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74" w:rsidRDefault="00B92974" w:rsidP="00B92974">
      <w:pPr>
        <w:widowControl w:val="0"/>
        <w:spacing w:line="228" w:lineRule="auto"/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Инвестиционные стратегии 21 века в сфере ИТ</w:t>
      </w:r>
    </w:p>
    <w:p w:rsidR="00B92974" w:rsidRDefault="00B92974" w:rsidP="00B92974">
      <w:pPr>
        <w:widowControl w:val="0"/>
        <w:spacing w:line="228" w:lineRule="auto"/>
        <w:ind w:firstLine="0"/>
        <w:jc w:val="center"/>
        <w:rPr>
          <w:b/>
          <w:caps/>
          <w:szCs w:val="28"/>
        </w:rPr>
      </w:pPr>
    </w:p>
    <w:p w:rsidR="00B92974" w:rsidRDefault="003341A2" w:rsidP="00B92974">
      <w:pPr>
        <w:widowControl w:val="0"/>
        <w:spacing w:line="228" w:lineRule="auto"/>
        <w:ind w:firstLine="397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21 CENTURE’S INVESTMENT STRA</w:t>
      </w:r>
      <w:r w:rsidR="00387EC4">
        <w:rPr>
          <w:b/>
          <w:szCs w:val="28"/>
          <w:lang w:val="en-US"/>
        </w:rPr>
        <w:t>T</w:t>
      </w:r>
      <w:r>
        <w:rPr>
          <w:b/>
          <w:szCs w:val="28"/>
          <w:lang w:val="en-US"/>
        </w:rPr>
        <w:t>EGIES FOR IT</w:t>
      </w:r>
    </w:p>
    <w:p w:rsidR="003341A2" w:rsidRPr="003341A2" w:rsidRDefault="003341A2" w:rsidP="00B92974">
      <w:pPr>
        <w:widowControl w:val="0"/>
        <w:spacing w:line="228" w:lineRule="auto"/>
        <w:ind w:firstLine="397"/>
        <w:jc w:val="center"/>
        <w:rPr>
          <w:szCs w:val="28"/>
          <w:lang w:val="en-US"/>
        </w:rPr>
      </w:pPr>
    </w:p>
    <w:p w:rsidR="00B92974" w:rsidRPr="00861765" w:rsidRDefault="00417A69" w:rsidP="00B92974">
      <w:pPr>
        <w:widowControl w:val="0"/>
        <w:spacing w:line="228" w:lineRule="auto"/>
        <w:ind w:firstLine="397"/>
        <w:jc w:val="center"/>
        <w:rPr>
          <w:szCs w:val="28"/>
          <w:lang w:val="en-US"/>
        </w:rPr>
      </w:pPr>
      <w:r>
        <w:rPr>
          <w:szCs w:val="28"/>
        </w:rPr>
        <w:t>Баранов</w:t>
      </w:r>
      <w:r w:rsidRPr="00861765">
        <w:rPr>
          <w:szCs w:val="28"/>
          <w:lang w:val="en-US"/>
        </w:rPr>
        <w:t xml:space="preserve"> </w:t>
      </w:r>
      <w:r>
        <w:rPr>
          <w:szCs w:val="28"/>
        </w:rPr>
        <w:t>Д</w:t>
      </w:r>
      <w:r w:rsidRPr="00861765">
        <w:rPr>
          <w:szCs w:val="28"/>
          <w:lang w:val="en-US"/>
        </w:rPr>
        <w:t>.</w:t>
      </w:r>
      <w:r>
        <w:rPr>
          <w:szCs w:val="28"/>
        </w:rPr>
        <w:t>В</w:t>
      </w:r>
      <w:r w:rsidRPr="00861765">
        <w:rPr>
          <w:szCs w:val="28"/>
          <w:lang w:val="en-US"/>
        </w:rPr>
        <w:t xml:space="preserve">., </w:t>
      </w:r>
      <w:r>
        <w:rPr>
          <w:szCs w:val="28"/>
        </w:rPr>
        <w:t>Шраер</w:t>
      </w:r>
      <w:r w:rsidRPr="00861765">
        <w:rPr>
          <w:szCs w:val="28"/>
          <w:lang w:val="en-US"/>
        </w:rPr>
        <w:t xml:space="preserve"> </w:t>
      </w:r>
      <w:r>
        <w:rPr>
          <w:szCs w:val="28"/>
        </w:rPr>
        <w:t>Д</w:t>
      </w:r>
      <w:r w:rsidRPr="00861765">
        <w:rPr>
          <w:szCs w:val="28"/>
          <w:lang w:val="en-US"/>
        </w:rPr>
        <w:t>.</w:t>
      </w:r>
      <w:r>
        <w:rPr>
          <w:szCs w:val="28"/>
        </w:rPr>
        <w:t>А</w:t>
      </w:r>
      <w:r w:rsidRPr="00861765">
        <w:rPr>
          <w:szCs w:val="28"/>
          <w:lang w:val="en-US"/>
        </w:rPr>
        <w:t>.</w:t>
      </w:r>
    </w:p>
    <w:p w:rsidR="00B92974" w:rsidRDefault="00B92974" w:rsidP="00B92974">
      <w:pPr>
        <w:spacing w:line="228" w:lineRule="auto"/>
        <w:ind w:firstLine="397"/>
        <w:jc w:val="center"/>
        <w:rPr>
          <w:szCs w:val="28"/>
        </w:rPr>
      </w:pPr>
      <w:r w:rsidRPr="00DB0812">
        <w:rPr>
          <w:szCs w:val="28"/>
        </w:rPr>
        <w:t>С</w:t>
      </w:r>
      <w:r>
        <w:rPr>
          <w:szCs w:val="28"/>
        </w:rPr>
        <w:t>анкт-Петербургский</w:t>
      </w:r>
      <w:r w:rsidRPr="00DB0812">
        <w:rPr>
          <w:szCs w:val="28"/>
        </w:rPr>
        <w:t xml:space="preserve"> </w:t>
      </w:r>
      <w:r>
        <w:rPr>
          <w:szCs w:val="28"/>
        </w:rPr>
        <w:t xml:space="preserve">государственный экономический университет, </w:t>
      </w:r>
    </w:p>
    <w:p w:rsidR="00B92974" w:rsidRPr="00DB0812" w:rsidRDefault="00B92974" w:rsidP="00B92974">
      <w:pPr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 xml:space="preserve">г. </w:t>
      </w:r>
      <w:r w:rsidRPr="00DB0812">
        <w:rPr>
          <w:szCs w:val="28"/>
        </w:rPr>
        <w:t>С</w:t>
      </w:r>
      <w:r>
        <w:rPr>
          <w:szCs w:val="28"/>
        </w:rPr>
        <w:t>анкт-Петербург</w:t>
      </w:r>
      <w:r w:rsidRPr="00DB0812">
        <w:rPr>
          <w:szCs w:val="28"/>
        </w:rPr>
        <w:t>, Россия</w:t>
      </w:r>
    </w:p>
    <w:p w:rsidR="00B92974" w:rsidRPr="00DB0812" w:rsidRDefault="00B92974" w:rsidP="00B92974">
      <w:pPr>
        <w:widowControl w:val="0"/>
        <w:spacing w:line="228" w:lineRule="auto"/>
        <w:ind w:firstLine="397"/>
        <w:rPr>
          <w:szCs w:val="28"/>
        </w:rPr>
      </w:pPr>
    </w:p>
    <w:p w:rsidR="00B92974" w:rsidRPr="00DB0812" w:rsidRDefault="00B92974" w:rsidP="00B92974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Исследованы</w:t>
      </w:r>
      <w:r w:rsidR="001F01F5" w:rsidRPr="001F01F5">
        <w:rPr>
          <w:szCs w:val="28"/>
        </w:rPr>
        <w:t xml:space="preserve"> </w:t>
      </w:r>
      <w:r w:rsidRPr="00DB0812">
        <w:rPr>
          <w:szCs w:val="28"/>
        </w:rPr>
        <w:t xml:space="preserve">теоретические </w:t>
      </w:r>
      <w:r w:rsidR="00C570F1">
        <w:rPr>
          <w:szCs w:val="28"/>
        </w:rPr>
        <w:t xml:space="preserve">аспекты </w:t>
      </w:r>
      <w:r w:rsidRPr="00DB0812">
        <w:rPr>
          <w:szCs w:val="28"/>
        </w:rPr>
        <w:t xml:space="preserve">и </w:t>
      </w:r>
      <w:r w:rsidR="00C570F1">
        <w:rPr>
          <w:szCs w:val="28"/>
        </w:rPr>
        <w:t>практические методы</w:t>
      </w:r>
      <w:r w:rsidRPr="00DB0812">
        <w:rPr>
          <w:szCs w:val="28"/>
        </w:rPr>
        <w:t xml:space="preserve"> </w:t>
      </w:r>
      <w:r w:rsidR="00C570F1">
        <w:rPr>
          <w:szCs w:val="28"/>
        </w:rPr>
        <w:t xml:space="preserve">инвестиционных стратегий в сфере информационных технологий. </w:t>
      </w:r>
      <w:r w:rsidR="004C712E">
        <w:rPr>
          <w:szCs w:val="28"/>
        </w:rPr>
        <w:t>Рассмотрены . . .   – до 100 слов</w:t>
      </w:r>
    </w:p>
    <w:p w:rsidR="00B92974" w:rsidRPr="00DB0812" w:rsidRDefault="00B92974" w:rsidP="00B92974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Ключевые слова: </w:t>
      </w:r>
      <w:r w:rsidR="004C712E">
        <w:rPr>
          <w:szCs w:val="28"/>
        </w:rPr>
        <w:t>инвестиции</w:t>
      </w:r>
      <w:r w:rsidRPr="00DB0812">
        <w:rPr>
          <w:szCs w:val="28"/>
        </w:rPr>
        <w:t>,</w:t>
      </w:r>
      <w:r w:rsidR="00B4698E">
        <w:rPr>
          <w:szCs w:val="28"/>
        </w:rPr>
        <w:t xml:space="preserve"> стратегии,</w:t>
      </w:r>
      <w:r w:rsidRPr="00DB0812">
        <w:rPr>
          <w:szCs w:val="28"/>
        </w:rPr>
        <w:t xml:space="preserve"> информационные технологии, </w:t>
      </w:r>
      <w:r w:rsidR="00B4698E">
        <w:rPr>
          <w:szCs w:val="28"/>
        </w:rPr>
        <w:t xml:space="preserve">инвестор, интернет, </w:t>
      </w:r>
    </w:p>
    <w:p w:rsidR="00B92974" w:rsidRPr="00E27204" w:rsidRDefault="00B92974" w:rsidP="00B92974">
      <w:pPr>
        <w:widowControl w:val="0"/>
        <w:spacing w:line="228" w:lineRule="auto"/>
        <w:ind w:firstLine="397"/>
        <w:rPr>
          <w:szCs w:val="28"/>
          <w:lang w:val="en-US"/>
        </w:rPr>
      </w:pPr>
      <w:r w:rsidRPr="00DB0812">
        <w:rPr>
          <w:szCs w:val="28"/>
          <w:lang w:val="en-US"/>
        </w:rPr>
        <w:t>Theoretical</w:t>
      </w:r>
      <w:r w:rsidRPr="00E27204">
        <w:rPr>
          <w:szCs w:val="28"/>
          <w:lang w:val="en-US"/>
        </w:rPr>
        <w:t xml:space="preserve"> </w:t>
      </w:r>
      <w:r w:rsidRPr="00DB0812">
        <w:rPr>
          <w:szCs w:val="28"/>
          <w:lang w:val="en-US"/>
        </w:rPr>
        <w:t xml:space="preserve">aspects </w:t>
      </w:r>
      <w:r w:rsidR="001F01F5">
        <w:rPr>
          <w:szCs w:val="28"/>
          <w:lang w:val="en-US"/>
        </w:rPr>
        <w:t xml:space="preserve">and practical methods </w:t>
      </w:r>
      <w:r w:rsidRPr="00DB0812">
        <w:rPr>
          <w:szCs w:val="28"/>
          <w:lang w:val="en-US"/>
        </w:rPr>
        <w:t xml:space="preserve">of </w:t>
      </w:r>
      <w:r w:rsidR="001F01F5">
        <w:rPr>
          <w:szCs w:val="28"/>
          <w:lang w:val="en-US"/>
        </w:rPr>
        <w:t xml:space="preserve">IT </w:t>
      </w:r>
      <w:r w:rsidRPr="00DB0812">
        <w:rPr>
          <w:szCs w:val="28"/>
          <w:lang w:val="en-US"/>
        </w:rPr>
        <w:t>are investigated</w:t>
      </w:r>
      <w:r w:rsidRPr="00E27204">
        <w:rPr>
          <w:szCs w:val="28"/>
          <w:lang w:val="en-US"/>
        </w:rPr>
        <w:t xml:space="preserve">. . . </w:t>
      </w:r>
      <w:proofErr w:type="gramStart"/>
      <w:r w:rsidRPr="00E27204">
        <w:rPr>
          <w:szCs w:val="28"/>
          <w:lang w:val="en-US"/>
        </w:rPr>
        <w:t xml:space="preserve">. . </w:t>
      </w:r>
      <w:bookmarkStart w:id="0" w:name="_GoBack"/>
      <w:bookmarkEnd w:id="0"/>
      <w:r w:rsidRPr="00E27204">
        <w:rPr>
          <w:szCs w:val="28"/>
          <w:lang w:val="en-US"/>
        </w:rPr>
        <w:t>. .</w:t>
      </w:r>
      <w:proofErr w:type="gramEnd"/>
      <w:r w:rsidRPr="00E27204">
        <w:rPr>
          <w:szCs w:val="28"/>
          <w:lang w:val="en-US"/>
        </w:rPr>
        <w:t xml:space="preserve"> . </w:t>
      </w:r>
    </w:p>
    <w:p w:rsidR="00B92974" w:rsidRPr="001F01F5" w:rsidRDefault="00B92974" w:rsidP="00B92974">
      <w:pPr>
        <w:widowControl w:val="0"/>
        <w:spacing w:line="228" w:lineRule="auto"/>
        <w:ind w:firstLine="397"/>
        <w:rPr>
          <w:szCs w:val="28"/>
          <w:lang w:val="en-US"/>
        </w:rPr>
      </w:pPr>
      <w:r w:rsidRPr="00DB0812">
        <w:rPr>
          <w:szCs w:val="28"/>
          <w:lang w:val="en-US"/>
        </w:rPr>
        <w:t xml:space="preserve">Keywords: </w:t>
      </w:r>
      <w:r w:rsidR="001F01F5">
        <w:rPr>
          <w:szCs w:val="28"/>
          <w:lang w:val="en-US"/>
        </w:rPr>
        <w:t>investments</w:t>
      </w:r>
      <w:r w:rsidRPr="00DB0812">
        <w:rPr>
          <w:szCs w:val="28"/>
          <w:lang w:val="en-US"/>
        </w:rPr>
        <w:t>,</w:t>
      </w:r>
      <w:r w:rsidR="001F01F5">
        <w:rPr>
          <w:szCs w:val="28"/>
          <w:lang w:val="en-US"/>
        </w:rPr>
        <w:t xml:space="preserve"> strategies,</w:t>
      </w:r>
      <w:r w:rsidRPr="00DB0812">
        <w:rPr>
          <w:szCs w:val="28"/>
          <w:lang w:val="en-US"/>
        </w:rPr>
        <w:t xml:space="preserve"> information technologies,</w:t>
      </w:r>
      <w:r w:rsidR="001F01F5">
        <w:rPr>
          <w:szCs w:val="28"/>
          <w:lang w:val="en-US"/>
        </w:rPr>
        <w:t xml:space="preserve"> investor,</w:t>
      </w:r>
      <w:r w:rsidRPr="00DB0812">
        <w:rPr>
          <w:szCs w:val="28"/>
          <w:lang w:val="en-US"/>
        </w:rPr>
        <w:t xml:space="preserve"> </w:t>
      </w:r>
      <w:r w:rsidR="001F01F5">
        <w:rPr>
          <w:szCs w:val="28"/>
          <w:lang w:val="en-US"/>
        </w:rPr>
        <w:t>internet.</w:t>
      </w:r>
    </w:p>
    <w:p w:rsidR="004C712E" w:rsidRDefault="004C712E" w:rsidP="00B92974">
      <w:pPr>
        <w:widowControl w:val="0"/>
        <w:spacing w:line="228" w:lineRule="auto"/>
        <w:ind w:firstLine="397"/>
        <w:rPr>
          <w:szCs w:val="28"/>
          <w:lang w:val="en-US"/>
        </w:rPr>
      </w:pPr>
    </w:p>
    <w:p w:rsidR="00192B94" w:rsidRPr="001120CE" w:rsidRDefault="00387EC4" w:rsidP="001120CE">
      <w:pPr>
        <w:widowControl w:val="0"/>
        <w:spacing w:line="240" w:lineRule="auto"/>
        <w:ind w:firstLine="397"/>
        <w:rPr>
          <w:rFonts w:cs="Times New Roman"/>
          <w:szCs w:val="28"/>
        </w:rPr>
      </w:pPr>
      <w:r w:rsidRPr="00387EC4">
        <w:rPr>
          <w:rFonts w:cs="Times New Roman"/>
          <w:szCs w:val="28"/>
        </w:rPr>
        <w:t>21 век - время информационных технологий</w:t>
      </w:r>
      <w:r w:rsidRPr="00387EC4">
        <w:rPr>
          <w:rFonts w:cs="Times New Roman"/>
          <w:szCs w:val="28"/>
        </w:rPr>
        <w:t xml:space="preserve">. </w:t>
      </w:r>
      <w:r w:rsidR="00192B94" w:rsidRPr="001120CE">
        <w:rPr>
          <w:rFonts w:cs="Times New Roman"/>
          <w:szCs w:val="28"/>
        </w:rPr>
        <w:t xml:space="preserve">Сфера </w:t>
      </w:r>
      <w:r w:rsidR="00192B94" w:rsidRPr="001120CE">
        <w:rPr>
          <w:rFonts w:cs="Times New Roman"/>
          <w:szCs w:val="28"/>
          <w:lang w:val="en-US"/>
        </w:rPr>
        <w:t>IT</w:t>
      </w:r>
      <w:r w:rsidR="00192B94" w:rsidRPr="001120CE">
        <w:rPr>
          <w:rFonts w:cs="Times New Roman"/>
          <w:szCs w:val="28"/>
        </w:rPr>
        <w:t xml:space="preserve"> на данный момент является одной из самых развивающихся. Во-первых, по своим перспективам, ведь </w:t>
      </w:r>
      <w:r w:rsidR="00C72DDA" w:rsidRPr="001120CE">
        <w:rPr>
          <w:rFonts w:cs="Times New Roman"/>
          <w:szCs w:val="28"/>
        </w:rPr>
        <w:t>за этим наше будущее, и мы должны понимать важность данного аспекта.</w:t>
      </w:r>
      <w:r w:rsidR="00192B94" w:rsidRPr="001120CE">
        <w:rPr>
          <w:rFonts w:cs="Times New Roman"/>
          <w:szCs w:val="28"/>
        </w:rPr>
        <w:t xml:space="preserve"> Во-вторых, динамичность. </w:t>
      </w:r>
      <w:r w:rsidRPr="00387EC4">
        <w:rPr>
          <w:rFonts w:cs="Times New Roman"/>
          <w:szCs w:val="28"/>
        </w:rPr>
        <w:t>Сфера IT буквально за 20 лет совершила огромный скачок в своем развитии</w:t>
      </w:r>
      <w:r>
        <w:rPr>
          <w:rFonts w:cs="Times New Roman"/>
          <w:szCs w:val="28"/>
        </w:rPr>
        <w:t xml:space="preserve">. </w:t>
      </w:r>
      <w:r w:rsidR="00861765">
        <w:rPr>
          <w:rFonts w:cs="Times New Roman"/>
          <w:szCs w:val="28"/>
        </w:rPr>
        <w:t>По-прежнему молодая и постоянно обновляющаяся</w:t>
      </w:r>
      <w:proofErr w:type="gramStart"/>
      <w:r w:rsidR="00861765">
        <w:rPr>
          <w:rFonts w:cs="Times New Roman"/>
          <w:szCs w:val="28"/>
        </w:rPr>
        <w:t>.</w:t>
      </w:r>
      <w:proofErr w:type="gramEnd"/>
      <w:r w:rsidR="00C72DDA" w:rsidRPr="001120CE">
        <w:rPr>
          <w:rFonts w:cs="Times New Roman"/>
          <w:szCs w:val="28"/>
        </w:rPr>
        <w:t xml:space="preserve"> Сразу возникает вопрос об инвестициях в такую сферу. Люди, делающие вложения, обдумывают свои действия. Как правило, они руководствуются </w:t>
      </w:r>
      <w:r w:rsidR="00EB1A25" w:rsidRPr="001120CE">
        <w:rPr>
          <w:rFonts w:cs="Times New Roman"/>
          <w:szCs w:val="28"/>
        </w:rPr>
        <w:t>советами</w:t>
      </w:r>
      <w:r w:rsidR="00C72DDA" w:rsidRPr="001120CE">
        <w:rPr>
          <w:rFonts w:cs="Times New Roman"/>
          <w:szCs w:val="28"/>
        </w:rPr>
        <w:t xml:space="preserve"> инвестиционных консультантов,</w:t>
      </w:r>
      <w:r w:rsidR="00EB1A25" w:rsidRPr="001120CE">
        <w:rPr>
          <w:rFonts w:cs="Times New Roman"/>
          <w:szCs w:val="28"/>
        </w:rPr>
        <w:t xml:space="preserve"> следят за состоянием рынка и, что нас интересует,</w:t>
      </w:r>
      <w:r w:rsidR="00C72DDA" w:rsidRPr="001120CE">
        <w:rPr>
          <w:rFonts w:cs="Times New Roman"/>
          <w:szCs w:val="28"/>
        </w:rPr>
        <w:t xml:space="preserve"> прибегают к определенным инвестиционным стратегия</w:t>
      </w:r>
      <w:r w:rsidR="00EB1A25" w:rsidRPr="001120CE">
        <w:rPr>
          <w:rFonts w:cs="Times New Roman"/>
          <w:szCs w:val="28"/>
        </w:rPr>
        <w:t xml:space="preserve">м. </w:t>
      </w:r>
    </w:p>
    <w:p w:rsidR="00307111" w:rsidRPr="001120CE" w:rsidRDefault="00005D58" w:rsidP="001120CE">
      <w:pPr>
        <w:widowControl w:val="0"/>
        <w:spacing w:line="240" w:lineRule="auto"/>
        <w:ind w:firstLine="397"/>
        <w:rPr>
          <w:rFonts w:cs="Times New Roman"/>
          <w:szCs w:val="28"/>
          <w:shd w:val="clear" w:color="auto" w:fill="FFFFFF"/>
        </w:rPr>
      </w:pPr>
      <w:r w:rsidRPr="001120CE">
        <w:rPr>
          <w:rFonts w:cs="Times New Roman"/>
          <w:szCs w:val="28"/>
        </w:rPr>
        <w:t>За инвестиционные стратегии принято считать</w:t>
      </w:r>
      <w:r w:rsidR="00EB1A25" w:rsidRPr="001120CE">
        <w:rPr>
          <w:rFonts w:cs="Times New Roman"/>
          <w:szCs w:val="28"/>
        </w:rPr>
        <w:t xml:space="preserve"> </w:t>
      </w:r>
      <w:r w:rsidR="00EB1A25" w:rsidRPr="001120CE">
        <w:rPr>
          <w:rFonts w:cs="Times New Roman"/>
          <w:szCs w:val="28"/>
          <w:shd w:val="clear" w:color="auto" w:fill="FFFFFF"/>
        </w:rPr>
        <w:t>систему долгосрочных целей инвестиционной деятельности предприятия, определяемых общими задачами его развития и инвестиционной идеологией, а также выбор наиболее эффективных путей их достижения.</w:t>
      </w:r>
    </w:p>
    <w:p w:rsidR="00005D58" w:rsidRPr="001120CE" w:rsidRDefault="00005D58" w:rsidP="001120CE">
      <w:pPr>
        <w:widowControl w:val="0"/>
        <w:spacing w:line="240" w:lineRule="auto"/>
        <w:ind w:firstLine="397"/>
        <w:rPr>
          <w:rFonts w:cs="Times New Roman"/>
          <w:szCs w:val="28"/>
          <w:shd w:val="clear" w:color="auto" w:fill="FFFFFF"/>
        </w:rPr>
      </w:pPr>
      <w:r w:rsidRPr="001120CE">
        <w:rPr>
          <w:rFonts w:cs="Times New Roman"/>
          <w:szCs w:val="28"/>
          <w:shd w:val="clear" w:color="auto" w:fill="FFFFFF"/>
        </w:rPr>
        <w:t>Инвесторам (речь идет в том числе и о предприятиях) важно понимать, что эффективно управлять инвестициями возможно только при наличии инвестиционной стратегии, адаптированной к возможным изменениям факторов внешней инвестиционной среды, иначе инвестиционные решения отдельных подразделений предприятия могут противоречить друг другу, что будет снижать эффективность инвестиционной деятельности</w:t>
      </w:r>
    </w:p>
    <w:p w:rsidR="00440323" w:rsidRDefault="00005D58" w:rsidP="001120CE">
      <w:pPr>
        <w:widowControl w:val="0"/>
        <w:spacing w:line="240" w:lineRule="auto"/>
        <w:ind w:firstLine="397"/>
        <w:rPr>
          <w:rFonts w:cs="Times New Roman"/>
          <w:szCs w:val="28"/>
          <w:shd w:val="clear" w:color="auto" w:fill="FFFFFF"/>
        </w:rPr>
      </w:pPr>
      <w:r w:rsidRPr="001120CE">
        <w:rPr>
          <w:rFonts w:cs="Times New Roman"/>
          <w:szCs w:val="28"/>
          <w:shd w:val="clear" w:color="auto" w:fill="FFFFFF"/>
        </w:rPr>
        <w:t>Поскольку каждой стадии жизненного цикла предприятия присущи характерные ей уровень инвестиционной активности, направления и формы инвестиционной деятельности, особенности формирования инвестиционных ресурсов, инвестиционная стратегия позволяет адаптировать инвестиционную деятельность предприятия к изменениям его экономического развития.</w:t>
      </w:r>
    </w:p>
    <w:p w:rsidR="00C06B37" w:rsidRPr="00C06B37" w:rsidRDefault="00C06B37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  <w:r w:rsidRPr="00C06B37">
        <w:rPr>
          <w:rFonts w:cs="Times New Roman"/>
          <w:szCs w:val="28"/>
        </w:rPr>
        <w:t>Когда речь идёт об IT-сфере, в первую очередь, возникает мысль об услуге интернет-</w:t>
      </w:r>
    </w:p>
    <w:p w:rsidR="00C06B37" w:rsidRPr="00C06B37" w:rsidRDefault="00C06B37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  <w:r w:rsidRPr="00C06B37">
        <w:rPr>
          <w:rFonts w:cs="Times New Roman"/>
          <w:szCs w:val="28"/>
        </w:rPr>
        <w:t>доступа. Инвестиции в интернет условно можно подразделить на три группы:</w:t>
      </w:r>
    </w:p>
    <w:p w:rsidR="00C06B37" w:rsidRPr="00C06B37" w:rsidRDefault="00C06B37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  <w:r w:rsidRPr="00C06B37">
        <w:rPr>
          <w:rFonts w:cs="Times New Roman"/>
          <w:szCs w:val="28"/>
        </w:rPr>
        <w:t>1) инвестиции в интернет-компании: это и электронные СМИ, и так популярные сейчас</w:t>
      </w:r>
    </w:p>
    <w:p w:rsidR="00C06B37" w:rsidRPr="00C06B37" w:rsidRDefault="00C06B37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  <w:r w:rsidRPr="00C06B37">
        <w:rPr>
          <w:rFonts w:cs="Times New Roman"/>
          <w:szCs w:val="28"/>
        </w:rPr>
        <w:lastRenderedPageBreak/>
        <w:t>интернет-магазины, и поисковые системы, которые на сегодняшний день являются чуть ли не</w:t>
      </w:r>
    </w:p>
    <w:p w:rsidR="00C06B37" w:rsidRPr="00C06B37" w:rsidRDefault="00C06B37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  <w:r w:rsidRPr="00C06B37">
        <w:rPr>
          <w:rFonts w:cs="Times New Roman"/>
          <w:szCs w:val="28"/>
        </w:rPr>
        <w:t>основным рекламным источником, и т.д.;</w:t>
      </w:r>
    </w:p>
    <w:p w:rsidR="00C06B37" w:rsidRPr="00C06B37" w:rsidRDefault="00C06B37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  <w:r w:rsidRPr="00C06B37">
        <w:rPr>
          <w:rFonts w:cs="Times New Roman"/>
          <w:szCs w:val="28"/>
        </w:rPr>
        <w:t>2) инвестиции в «Интернет»: создание сервисных служб, сайтов для компаний, реклама</w:t>
      </w:r>
    </w:p>
    <w:p w:rsidR="00C06B37" w:rsidRPr="00C06B37" w:rsidRDefault="00C06B37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  <w:r w:rsidRPr="00C06B37">
        <w:rPr>
          <w:rFonts w:cs="Times New Roman"/>
          <w:szCs w:val="28"/>
        </w:rPr>
        <w:t>в «сети»;</w:t>
      </w:r>
    </w:p>
    <w:p w:rsidR="00C06B37" w:rsidRPr="00C06B37" w:rsidRDefault="00C06B37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  <w:r w:rsidRPr="00C06B37">
        <w:rPr>
          <w:rFonts w:cs="Times New Roman"/>
          <w:szCs w:val="28"/>
        </w:rPr>
        <w:t>3) инвестиции в интернет-технологии: это Интернет-провайдера, сервисные и</w:t>
      </w:r>
      <w:r>
        <w:rPr>
          <w:rFonts w:cs="Times New Roman"/>
          <w:szCs w:val="28"/>
        </w:rPr>
        <w:t xml:space="preserve"> </w:t>
      </w:r>
      <w:r w:rsidRPr="00C06B37">
        <w:rPr>
          <w:rFonts w:cs="Times New Roman"/>
          <w:szCs w:val="28"/>
        </w:rPr>
        <w:t>телекоммуникационные компании.</w:t>
      </w:r>
    </w:p>
    <w:p w:rsidR="00440323" w:rsidRPr="00440323" w:rsidRDefault="00440323" w:rsidP="001120CE">
      <w:pPr>
        <w:shd w:val="clear" w:color="auto" w:fill="FFFFFF"/>
        <w:spacing w:line="240" w:lineRule="auto"/>
        <w:ind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440323">
        <w:rPr>
          <w:rFonts w:eastAsia="Times New Roman" w:cs="Times New Roman"/>
          <w:szCs w:val="28"/>
          <w:lang w:eastAsia="ru-RU"/>
        </w:rPr>
        <w:t>Процесс разработки инвестиционной стратегии является важнейшей составной частью общей системы стратегического выбора предприятия и включает:</w:t>
      </w:r>
    </w:p>
    <w:p w:rsidR="00440323" w:rsidRPr="001120CE" w:rsidRDefault="00440323" w:rsidP="001120CE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постановку целей инвестиционной стратегии;</w:t>
      </w:r>
    </w:p>
    <w:p w:rsidR="00440323" w:rsidRPr="001120CE" w:rsidRDefault="00440323" w:rsidP="001120CE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оптимизацию структуры формируемых инвестиционных ресурсов и их распределения;</w:t>
      </w:r>
    </w:p>
    <w:p w:rsidR="00440323" w:rsidRPr="001120CE" w:rsidRDefault="00440323" w:rsidP="001120CE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выработку инвестиционной политики по наиболее важным аспектам инвестиционной деятельности;</w:t>
      </w:r>
    </w:p>
    <w:p w:rsidR="00440323" w:rsidRPr="001120CE" w:rsidRDefault="00440323" w:rsidP="001120CE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поддержание взаимоотношений с внешней инвестиционной средой.</w:t>
      </w:r>
    </w:p>
    <w:p w:rsidR="003A0664" w:rsidRPr="001120CE" w:rsidRDefault="00865FE4" w:rsidP="001120CE">
      <w:pPr>
        <w:shd w:val="clear" w:color="auto" w:fill="FFFFFF"/>
        <w:spacing w:line="240" w:lineRule="auto"/>
        <w:ind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cs="Times New Roman"/>
          <w:szCs w:val="28"/>
        </w:rPr>
        <w:t xml:space="preserve">Что мешает инвестировать в информационно-технологические разработки, интернет-инициативы? </w:t>
      </w:r>
      <w:r w:rsidRPr="001120CE">
        <w:rPr>
          <w:rFonts w:cs="Times New Roman"/>
          <w:szCs w:val="28"/>
        </w:rPr>
        <w:br/>
      </w:r>
      <w:r w:rsidR="003A0664" w:rsidRPr="001120CE">
        <w:rPr>
          <w:rFonts w:cs="Times New Roman"/>
          <w:szCs w:val="28"/>
        </w:rPr>
        <w:t xml:space="preserve">Ответ на этот вопрос содержит большое количество факторов, обобщением которых может стать понятие «риск», </w:t>
      </w:r>
      <w:r w:rsidR="00387EC4">
        <w:rPr>
          <w:rFonts w:cs="Times New Roman"/>
          <w:szCs w:val="28"/>
        </w:rPr>
        <w:t xml:space="preserve">думаю, </w:t>
      </w:r>
      <w:r w:rsidR="003A0664" w:rsidRPr="001120CE">
        <w:rPr>
          <w:rFonts w:cs="Times New Roman"/>
          <w:szCs w:val="28"/>
        </w:rPr>
        <w:t>инвестирование в определенном ключе</w:t>
      </w:r>
      <w:r w:rsidR="00387EC4">
        <w:rPr>
          <w:rFonts w:cs="Times New Roman"/>
          <w:szCs w:val="28"/>
        </w:rPr>
        <w:t xml:space="preserve"> </w:t>
      </w:r>
      <w:r w:rsidR="003A0664" w:rsidRPr="001120CE">
        <w:rPr>
          <w:rFonts w:cs="Times New Roman"/>
          <w:szCs w:val="28"/>
        </w:rPr>
        <w:t xml:space="preserve">можно сравнить с лотерей. Ведь и там, и там не существует полной гарантии выигрыша. Что касается нашей и многих других стран, уровень инвестиций находится в прямой зависимости от публичности сферы </w:t>
      </w:r>
      <w:r w:rsidR="003A0664" w:rsidRPr="001120CE">
        <w:rPr>
          <w:rFonts w:cs="Times New Roman"/>
          <w:szCs w:val="28"/>
          <w:lang w:val="en-US"/>
        </w:rPr>
        <w:t>IT</w:t>
      </w:r>
      <w:r w:rsidR="003A0664" w:rsidRPr="001120CE">
        <w:rPr>
          <w:rFonts w:cs="Times New Roman"/>
          <w:szCs w:val="28"/>
        </w:rPr>
        <w:t xml:space="preserve">, того, как она освещается среди населения. Элементы труднодоступности, некая замкнутость компаний, предприятий и других производителей являются серьезными барьерами к возможности привлечения инвесторов. </w:t>
      </w:r>
      <w:r w:rsidRPr="001120CE">
        <w:rPr>
          <w:rFonts w:cs="Times New Roman"/>
          <w:szCs w:val="28"/>
        </w:rPr>
        <w:t>Но, без всяких сомнений, о</w:t>
      </w:r>
      <w:r w:rsidR="003A0664" w:rsidRPr="001120CE">
        <w:rPr>
          <w:rFonts w:cs="Times New Roman"/>
          <w:szCs w:val="28"/>
        </w:rPr>
        <w:t xml:space="preserve">дним из </w:t>
      </w:r>
      <w:r w:rsidRPr="001120CE">
        <w:rPr>
          <w:rFonts w:cs="Times New Roman"/>
          <w:szCs w:val="28"/>
        </w:rPr>
        <w:t>главных</w:t>
      </w:r>
      <w:r w:rsidR="003A0664" w:rsidRPr="001120CE">
        <w:rPr>
          <w:rFonts w:cs="Times New Roman"/>
          <w:szCs w:val="28"/>
        </w:rPr>
        <w:t xml:space="preserve"> факторов также является </w:t>
      </w:r>
      <w:r w:rsidRPr="001120CE">
        <w:rPr>
          <w:rFonts w:cs="Times New Roman"/>
          <w:szCs w:val="28"/>
        </w:rPr>
        <w:t>отсутствие хорошо-выработанной инвестиционной стратегии.</w:t>
      </w:r>
    </w:p>
    <w:p w:rsidR="00B4698E" w:rsidRPr="001120CE" w:rsidRDefault="00B4698E" w:rsidP="001120CE">
      <w:pPr>
        <w:shd w:val="clear" w:color="auto" w:fill="FFFFFF"/>
        <w:spacing w:line="240" w:lineRule="auto"/>
        <w:ind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Разработанная инвестиционная стратегия:</w:t>
      </w:r>
    </w:p>
    <w:p w:rsidR="00B4698E" w:rsidRPr="001120CE" w:rsidRDefault="00B4698E" w:rsidP="001120CE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обеспечивает механизм реализации долгосрочных общих и инвестиционных целей предстоящего экономического и социального развития предприятия;</w:t>
      </w:r>
    </w:p>
    <w:p w:rsidR="00B4698E" w:rsidRPr="001120CE" w:rsidRDefault="00B4698E" w:rsidP="001120CE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позволяет реально оценить инвестиционные возможности предприятия;</w:t>
      </w:r>
    </w:p>
    <w:p w:rsidR="00B4698E" w:rsidRPr="001120CE" w:rsidRDefault="00B4698E" w:rsidP="001120CE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позволяет максимально использовать инвестиционный потенциал и активно маневрировать инвестиционными ресурсами;</w:t>
      </w:r>
    </w:p>
    <w:p w:rsidR="00B4698E" w:rsidRPr="001120CE" w:rsidRDefault="00B4698E" w:rsidP="001120CE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обеспечивает возможность быстрой реализации новых перспективных инвестиционных возможностей, которые неизбежно возникают в процессе изменений факторов внешней рыночной инвестиционной среды;</w:t>
      </w:r>
    </w:p>
    <w:p w:rsidR="00B4698E" w:rsidRPr="001120CE" w:rsidRDefault="00B4698E" w:rsidP="001120CE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позволяет прогнозировать возможные варианты развития внешней инвестиционной среды и уменьшить влияние негативных факторов на деятельность предприятия;</w:t>
      </w:r>
    </w:p>
    <w:p w:rsidR="00B4698E" w:rsidRPr="001120CE" w:rsidRDefault="00B4698E" w:rsidP="001120CE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lastRenderedPageBreak/>
        <w:t>обеспечивает четкую взаимосвязь стратегического, тактического (текущего) и оперативного управления инвестиционной деятельностью предприятия;</w:t>
      </w:r>
    </w:p>
    <w:p w:rsidR="00B4698E" w:rsidRPr="001120CE" w:rsidRDefault="00B4698E" w:rsidP="001120CE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отражает преимущества предприятия в конкурентном окружении;</w:t>
      </w:r>
    </w:p>
    <w:p w:rsidR="00772B5C" w:rsidRPr="001120CE" w:rsidRDefault="00B4698E" w:rsidP="001120CE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397"/>
        <w:textAlignment w:val="baseline"/>
        <w:rPr>
          <w:rFonts w:eastAsia="Times New Roman" w:cs="Times New Roman"/>
          <w:szCs w:val="28"/>
          <w:lang w:eastAsia="ru-RU"/>
        </w:rPr>
      </w:pPr>
      <w:r w:rsidRPr="001120CE">
        <w:rPr>
          <w:rFonts w:eastAsia="Times New Roman" w:cs="Times New Roman"/>
          <w:szCs w:val="28"/>
          <w:lang w:eastAsia="ru-RU"/>
        </w:rPr>
        <w:t>определяет соответствующую политику инвестиционной деятельности в рамках реализации наиболее важных стратегических инвестиционных решений.</w:t>
      </w:r>
    </w:p>
    <w:p w:rsidR="00B4698E" w:rsidRPr="001120CE" w:rsidRDefault="00387EC4" w:rsidP="00387EC4">
      <w:pPr>
        <w:widowControl w:val="0"/>
        <w:spacing w:line="240" w:lineRule="auto"/>
        <w:ind w:firstLine="0"/>
        <w:rPr>
          <w:rFonts w:cs="Times New Roman"/>
          <w:szCs w:val="28"/>
        </w:rPr>
      </w:pPr>
      <w:r w:rsidRPr="00387EC4">
        <w:rPr>
          <w:rFonts w:cs="Times New Roman"/>
          <w:szCs w:val="28"/>
        </w:rPr>
        <w:t>Актуальность данной темы раскроем с помощью проектов</w:t>
      </w:r>
      <w:r>
        <w:rPr>
          <w:rFonts w:cs="Times New Roman"/>
          <w:szCs w:val="28"/>
        </w:rPr>
        <w:t xml:space="preserve"> </w:t>
      </w:r>
      <w:r w:rsidR="00417A69" w:rsidRPr="001120CE">
        <w:rPr>
          <w:rFonts w:cs="Times New Roman"/>
          <w:szCs w:val="28"/>
        </w:rPr>
        <w:t>с применением информационных технологий</w:t>
      </w:r>
      <w:r>
        <w:rPr>
          <w:rFonts w:cs="Times New Roman"/>
          <w:szCs w:val="28"/>
        </w:rPr>
        <w:t>, в которые</w:t>
      </w:r>
      <w:r w:rsidR="00417A69" w:rsidRPr="001120CE">
        <w:rPr>
          <w:rFonts w:cs="Times New Roman"/>
          <w:szCs w:val="28"/>
        </w:rPr>
        <w:t xml:space="preserve"> инвестор может вложиться. Для придания определенной структурированности списку, </w:t>
      </w:r>
      <w:r w:rsidR="00861765">
        <w:rPr>
          <w:rFonts w:cs="Times New Roman"/>
          <w:szCs w:val="28"/>
        </w:rPr>
        <w:t>можно сослаться</w:t>
      </w:r>
      <w:r w:rsidR="00417A69" w:rsidRPr="001120CE">
        <w:rPr>
          <w:rFonts w:cs="Times New Roman"/>
          <w:szCs w:val="28"/>
        </w:rPr>
        <w:t xml:space="preserve"> на данные ФРИИ</w:t>
      </w:r>
      <w:r w:rsidR="00C06B37">
        <w:rPr>
          <w:rStyle w:val="a6"/>
          <w:rFonts w:cs="Times New Roman"/>
          <w:szCs w:val="28"/>
        </w:rPr>
        <w:footnoteReference w:id="1"/>
      </w:r>
    </w:p>
    <w:p w:rsidR="004C712E" w:rsidRPr="001120CE" w:rsidRDefault="004C712E" w:rsidP="001120CE">
      <w:pPr>
        <w:widowControl w:val="0"/>
        <w:spacing w:line="240" w:lineRule="auto"/>
        <w:ind w:firstLine="397"/>
        <w:rPr>
          <w:rFonts w:cs="Times New Roman"/>
          <w:szCs w:val="28"/>
        </w:rPr>
      </w:pPr>
      <w:r w:rsidRPr="001120CE">
        <w:rPr>
          <w:rFonts w:cs="Times New Roman"/>
          <w:szCs w:val="28"/>
        </w:rPr>
        <w:t>Приоритетные области инвестирования:</w:t>
      </w:r>
    </w:p>
    <w:p w:rsidR="0051592B" w:rsidRPr="001120CE" w:rsidRDefault="004C712E" w:rsidP="001120CE">
      <w:pPr>
        <w:pStyle w:val="a3"/>
        <w:widowControl w:val="0"/>
        <w:numPr>
          <w:ilvl w:val="0"/>
          <w:numId w:val="1"/>
        </w:numPr>
        <w:spacing w:line="240" w:lineRule="auto"/>
        <w:ind w:left="0" w:firstLine="397"/>
        <w:rPr>
          <w:rFonts w:cs="Times New Roman"/>
          <w:szCs w:val="28"/>
        </w:rPr>
      </w:pPr>
      <w:r w:rsidRPr="001120CE">
        <w:rPr>
          <w:rFonts w:cs="Times New Roman"/>
          <w:szCs w:val="28"/>
        </w:rPr>
        <w:t>Телекоммуникации.</w:t>
      </w:r>
      <w:r w:rsidR="0051592B" w:rsidRPr="001120CE">
        <w:rPr>
          <w:rFonts w:cs="Times New Roman"/>
          <w:szCs w:val="28"/>
        </w:rPr>
        <w:t xml:space="preserve"> </w:t>
      </w:r>
      <w:r w:rsidR="00865FE4" w:rsidRPr="001120CE">
        <w:rPr>
          <w:rFonts w:cs="Times New Roman"/>
          <w:szCs w:val="28"/>
        </w:rPr>
        <w:t xml:space="preserve">Сюда относят: </w:t>
      </w:r>
      <w:r w:rsidRPr="001120CE">
        <w:rPr>
          <w:rFonts w:cs="Times New Roman"/>
          <w:szCs w:val="28"/>
          <w:shd w:val="clear" w:color="auto" w:fill="FFFFFF"/>
        </w:rPr>
        <w:t>IT-решения для оптимизации затрат на передачу информации, замена оборудования на программные средства, прочие IT-решения для операторов связи</w:t>
      </w:r>
    </w:p>
    <w:p w:rsidR="00D94684" w:rsidRPr="001120CE" w:rsidRDefault="00417A69" w:rsidP="001120CE">
      <w:pPr>
        <w:pStyle w:val="a3"/>
        <w:widowControl w:val="0"/>
        <w:numPr>
          <w:ilvl w:val="0"/>
          <w:numId w:val="1"/>
        </w:numPr>
        <w:spacing w:line="240" w:lineRule="auto"/>
        <w:ind w:left="0" w:firstLine="397"/>
        <w:rPr>
          <w:rFonts w:cs="Times New Roman"/>
          <w:szCs w:val="28"/>
        </w:rPr>
      </w:pPr>
      <w:r w:rsidRPr="001120CE">
        <w:rPr>
          <w:rFonts w:cs="Times New Roman"/>
          <w:szCs w:val="28"/>
          <w:shd w:val="clear" w:color="auto" w:fill="FFFFFF"/>
        </w:rPr>
        <w:t>Телемедицина</w:t>
      </w:r>
      <w:r w:rsidR="0051592B" w:rsidRPr="001120CE">
        <w:rPr>
          <w:rFonts w:cs="Times New Roman"/>
          <w:szCs w:val="28"/>
          <w:shd w:val="clear" w:color="auto" w:fill="FFFFFF"/>
        </w:rPr>
        <w:t>.</w:t>
      </w:r>
      <w:r w:rsidR="001120CE">
        <w:rPr>
          <w:rFonts w:cs="Times New Roman"/>
          <w:szCs w:val="28"/>
          <w:shd w:val="clear" w:color="auto" w:fill="FFFFFF"/>
        </w:rPr>
        <w:t xml:space="preserve"> </w:t>
      </w:r>
      <w:r w:rsidR="00865FE4" w:rsidRPr="001120CE">
        <w:rPr>
          <w:rFonts w:cs="Times New Roman"/>
          <w:szCs w:val="28"/>
          <w:shd w:val="clear" w:color="auto" w:fill="FFFFFF"/>
        </w:rPr>
        <w:t>Как правило, это</w:t>
      </w:r>
      <w:r w:rsidR="0051592B" w:rsidRPr="001120CE">
        <w:rPr>
          <w:rFonts w:cs="Times New Roman"/>
          <w:szCs w:val="28"/>
          <w:shd w:val="clear" w:color="auto" w:fill="FFFFFF"/>
        </w:rPr>
        <w:t xml:space="preserve"> </w:t>
      </w:r>
      <w:r w:rsidR="00865FE4" w:rsidRPr="001120CE">
        <w:rPr>
          <w:rFonts w:cs="Times New Roman"/>
          <w:szCs w:val="28"/>
          <w:shd w:val="clear" w:color="auto" w:fill="FFFFFF"/>
        </w:rPr>
        <w:t>д</w:t>
      </w:r>
      <w:r w:rsidR="0051592B" w:rsidRPr="001120CE">
        <w:rPr>
          <w:rFonts w:cs="Times New Roman"/>
          <w:szCs w:val="28"/>
          <w:shd w:val="clear" w:color="auto" w:fill="FFFFFF"/>
        </w:rPr>
        <w:t>истанционный мониторинг состояния здоровья, информационные системы для медицины</w:t>
      </w:r>
      <w:r w:rsidR="00865FE4" w:rsidRPr="001120CE">
        <w:rPr>
          <w:rFonts w:cs="Times New Roman"/>
          <w:szCs w:val="28"/>
          <w:shd w:val="clear" w:color="auto" w:fill="FFFFFF"/>
        </w:rPr>
        <w:t>…</w:t>
      </w:r>
    </w:p>
    <w:p w:rsidR="00C06B37" w:rsidRPr="00C06B37" w:rsidRDefault="00D94684" w:rsidP="00C06B37">
      <w:pPr>
        <w:pStyle w:val="a3"/>
        <w:widowControl w:val="0"/>
        <w:numPr>
          <w:ilvl w:val="0"/>
          <w:numId w:val="1"/>
        </w:numPr>
        <w:spacing w:line="240" w:lineRule="auto"/>
        <w:ind w:left="0" w:firstLine="397"/>
        <w:rPr>
          <w:rFonts w:cs="Times New Roman"/>
          <w:szCs w:val="28"/>
        </w:rPr>
      </w:pPr>
      <w:r w:rsidRPr="001120CE">
        <w:rPr>
          <w:rFonts w:cs="Times New Roman"/>
          <w:szCs w:val="28"/>
          <w:shd w:val="clear" w:color="auto" w:fill="FFFFFF"/>
        </w:rPr>
        <w:t>Корпоративное и платформенное ПО</w:t>
      </w:r>
      <w:r w:rsidR="001120CE">
        <w:rPr>
          <w:rFonts w:cs="Times New Roman"/>
          <w:szCs w:val="28"/>
          <w:shd w:val="clear" w:color="auto" w:fill="FFFFFF"/>
        </w:rPr>
        <w:t xml:space="preserve">. </w:t>
      </w:r>
      <w:r w:rsidRPr="001120CE">
        <w:rPr>
          <w:rFonts w:cs="Times New Roman"/>
          <w:szCs w:val="28"/>
          <w:shd w:val="clear" w:color="auto" w:fill="FFFFFF"/>
        </w:rPr>
        <w:t xml:space="preserve">Например, система автоматизации </w:t>
      </w:r>
      <w:r w:rsidRPr="001120CE">
        <w:rPr>
          <w:rFonts w:cs="Times New Roman"/>
          <w:szCs w:val="28"/>
          <w:shd w:val="clear" w:color="auto" w:fill="FFFFFF"/>
          <w:lang w:val="en-US"/>
        </w:rPr>
        <w:t>ERP</w:t>
      </w:r>
      <w:r w:rsidR="00C06B37">
        <w:rPr>
          <w:rStyle w:val="a6"/>
          <w:rFonts w:cs="Times New Roman"/>
          <w:szCs w:val="28"/>
          <w:shd w:val="clear" w:color="auto" w:fill="FFFFFF"/>
          <w:lang w:val="en-US"/>
        </w:rPr>
        <w:footnoteReference w:id="2"/>
      </w:r>
    </w:p>
    <w:p w:rsidR="00D94684" w:rsidRPr="001120CE" w:rsidRDefault="0051592B" w:rsidP="001120CE">
      <w:pPr>
        <w:pStyle w:val="a3"/>
        <w:widowControl w:val="0"/>
        <w:numPr>
          <w:ilvl w:val="0"/>
          <w:numId w:val="1"/>
        </w:numPr>
        <w:spacing w:line="240" w:lineRule="auto"/>
        <w:ind w:left="0" w:firstLine="397"/>
        <w:rPr>
          <w:rFonts w:cs="Times New Roman"/>
          <w:szCs w:val="28"/>
        </w:rPr>
      </w:pPr>
      <w:r w:rsidRPr="001120CE">
        <w:rPr>
          <w:rFonts w:cs="Times New Roman"/>
          <w:szCs w:val="28"/>
        </w:rPr>
        <w:t>Образовательные технологии.</w:t>
      </w:r>
      <w:r w:rsidR="00865FE4" w:rsidRPr="001120CE">
        <w:rPr>
          <w:rFonts w:cs="Times New Roman"/>
          <w:szCs w:val="28"/>
        </w:rPr>
        <w:t xml:space="preserve"> </w:t>
      </w:r>
      <w:r w:rsidRPr="001120CE">
        <w:rPr>
          <w:rFonts w:cs="Times New Roman"/>
          <w:szCs w:val="28"/>
          <w:shd w:val="clear" w:color="auto" w:fill="FFFFFF"/>
        </w:rPr>
        <w:t>Онлайн обучение, интернет-дневники, системы управления знаниями и пр.</w:t>
      </w:r>
      <w:r w:rsidR="001120CE">
        <w:rPr>
          <w:rFonts w:cs="Times New Roman"/>
          <w:szCs w:val="28"/>
          <w:shd w:val="clear" w:color="auto" w:fill="FFFFFF"/>
        </w:rPr>
        <w:t xml:space="preserve"> </w:t>
      </w:r>
      <w:r w:rsidR="00D94684" w:rsidRPr="001120CE">
        <w:rPr>
          <w:rFonts w:cs="Times New Roman"/>
          <w:szCs w:val="28"/>
          <w:shd w:val="clear" w:color="auto" w:fill="FFFFFF"/>
        </w:rPr>
        <w:t>С нынешней ситуацией в мире на это стоит обратить особое внимание.</w:t>
      </w:r>
    </w:p>
    <w:p w:rsidR="0051592B" w:rsidRPr="001120CE" w:rsidRDefault="0051592B" w:rsidP="001120CE">
      <w:pPr>
        <w:pStyle w:val="a3"/>
        <w:widowControl w:val="0"/>
        <w:numPr>
          <w:ilvl w:val="0"/>
          <w:numId w:val="1"/>
        </w:numPr>
        <w:spacing w:line="240" w:lineRule="auto"/>
        <w:ind w:left="0" w:firstLine="397"/>
        <w:rPr>
          <w:rFonts w:cs="Times New Roman"/>
          <w:szCs w:val="28"/>
        </w:rPr>
      </w:pPr>
      <w:r w:rsidRPr="001120CE">
        <w:rPr>
          <w:rFonts w:cs="Times New Roman"/>
          <w:szCs w:val="28"/>
          <w:shd w:val="clear" w:color="auto" w:fill="FFFFFF"/>
        </w:rPr>
        <w:t>Большие данные (</w:t>
      </w:r>
      <w:r w:rsidRPr="001120CE">
        <w:rPr>
          <w:rFonts w:cs="Times New Roman"/>
          <w:szCs w:val="28"/>
          <w:shd w:val="clear" w:color="auto" w:fill="FFFFFF"/>
          <w:lang w:val="en-US"/>
        </w:rPr>
        <w:t>Big</w:t>
      </w:r>
      <w:r w:rsidRPr="001120CE">
        <w:rPr>
          <w:rFonts w:cs="Times New Roman"/>
          <w:szCs w:val="28"/>
          <w:shd w:val="clear" w:color="auto" w:fill="FFFFFF"/>
        </w:rPr>
        <w:t xml:space="preserve"> </w:t>
      </w:r>
      <w:r w:rsidRPr="001120CE">
        <w:rPr>
          <w:rFonts w:cs="Times New Roman"/>
          <w:szCs w:val="28"/>
          <w:shd w:val="clear" w:color="auto" w:fill="FFFFFF"/>
          <w:lang w:val="en-US"/>
        </w:rPr>
        <w:t>data</w:t>
      </w:r>
      <w:r w:rsidRPr="001120CE">
        <w:rPr>
          <w:rFonts w:cs="Times New Roman"/>
          <w:szCs w:val="28"/>
          <w:shd w:val="clear" w:color="auto" w:fill="FFFFFF"/>
        </w:rPr>
        <w:t>) и машинное обучение. Решения для сбора, хранения, обработки и анализа больших объемов информации, продукты на основе анализа данных.</w:t>
      </w:r>
    </w:p>
    <w:p w:rsidR="0051592B" w:rsidRPr="001120CE" w:rsidRDefault="0051592B" w:rsidP="001120CE">
      <w:pPr>
        <w:pStyle w:val="a3"/>
        <w:widowControl w:val="0"/>
        <w:numPr>
          <w:ilvl w:val="0"/>
          <w:numId w:val="1"/>
        </w:numPr>
        <w:spacing w:line="240" w:lineRule="auto"/>
        <w:ind w:left="0" w:firstLine="397"/>
        <w:rPr>
          <w:rFonts w:cs="Times New Roman"/>
          <w:szCs w:val="28"/>
        </w:rPr>
      </w:pPr>
      <w:r w:rsidRPr="001120CE">
        <w:rPr>
          <w:rFonts w:cs="Times New Roman"/>
          <w:szCs w:val="28"/>
          <w:shd w:val="clear" w:color="auto" w:fill="FFFFFF"/>
        </w:rPr>
        <w:t>Информационная безопасность. Криптография, борьба с вирусными</w:t>
      </w:r>
      <w:r w:rsidR="00865FE4" w:rsidRPr="001120C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1120CE">
        <w:rPr>
          <w:rFonts w:cs="Times New Roman"/>
          <w:szCs w:val="28"/>
          <w:shd w:val="clear" w:color="auto" w:fill="FFFFFF"/>
        </w:rPr>
        <w:t>DDos</w:t>
      </w:r>
      <w:proofErr w:type="spellEnd"/>
      <w:r w:rsidRPr="001120CE">
        <w:rPr>
          <w:rFonts w:cs="Times New Roman"/>
          <w:szCs w:val="28"/>
          <w:shd w:val="clear" w:color="auto" w:fill="FFFFFF"/>
        </w:rPr>
        <w:t>-атаками</w:t>
      </w:r>
      <w:r w:rsidR="00C06B37">
        <w:rPr>
          <w:rStyle w:val="a6"/>
          <w:rFonts w:cs="Times New Roman"/>
          <w:szCs w:val="28"/>
          <w:shd w:val="clear" w:color="auto" w:fill="FFFFFF"/>
        </w:rPr>
        <w:footnoteReference w:id="3"/>
      </w:r>
      <w:r w:rsidRPr="001120CE">
        <w:rPr>
          <w:rFonts w:cs="Times New Roman"/>
          <w:szCs w:val="28"/>
          <w:shd w:val="clear" w:color="auto" w:fill="FFFFFF"/>
        </w:rPr>
        <w:t>, защита от мошенничества.</w:t>
      </w:r>
    </w:p>
    <w:p w:rsidR="0051592B" w:rsidRPr="001120CE" w:rsidRDefault="0051592B" w:rsidP="001120CE">
      <w:pPr>
        <w:pStyle w:val="a3"/>
        <w:widowControl w:val="0"/>
        <w:numPr>
          <w:ilvl w:val="0"/>
          <w:numId w:val="1"/>
        </w:numPr>
        <w:spacing w:line="240" w:lineRule="auto"/>
        <w:ind w:left="0" w:firstLine="397"/>
        <w:rPr>
          <w:rFonts w:cs="Times New Roman"/>
          <w:szCs w:val="28"/>
        </w:rPr>
      </w:pPr>
      <w:r w:rsidRPr="001120CE">
        <w:rPr>
          <w:rFonts w:cs="Times New Roman"/>
          <w:szCs w:val="28"/>
          <w:shd w:val="clear" w:color="auto" w:fill="FFFFFF"/>
        </w:rPr>
        <w:t>Интернет вещей. Носимые электронные устройства, системы умный дом, M2M.</w:t>
      </w:r>
      <w:r w:rsidR="00C06B37">
        <w:rPr>
          <w:rStyle w:val="a6"/>
          <w:rFonts w:cs="Times New Roman"/>
          <w:szCs w:val="28"/>
          <w:shd w:val="clear" w:color="auto" w:fill="FFFFFF"/>
        </w:rPr>
        <w:footnoteReference w:id="4"/>
      </w:r>
    </w:p>
    <w:p w:rsidR="0051592B" w:rsidRPr="001120CE" w:rsidRDefault="0051592B" w:rsidP="001120CE">
      <w:pPr>
        <w:pStyle w:val="a3"/>
        <w:widowControl w:val="0"/>
        <w:numPr>
          <w:ilvl w:val="0"/>
          <w:numId w:val="1"/>
        </w:numPr>
        <w:spacing w:line="240" w:lineRule="auto"/>
        <w:ind w:left="0" w:firstLine="397"/>
        <w:rPr>
          <w:rFonts w:cs="Times New Roman"/>
          <w:szCs w:val="28"/>
        </w:rPr>
      </w:pPr>
      <w:r w:rsidRPr="001120CE">
        <w:rPr>
          <w:rFonts w:cs="Times New Roman"/>
          <w:szCs w:val="28"/>
          <w:shd w:val="clear" w:color="auto" w:fill="FFFFFF"/>
        </w:rPr>
        <w:t>Рекламные технологии</w:t>
      </w:r>
      <w:r w:rsidR="00C61681" w:rsidRPr="001120CE">
        <w:rPr>
          <w:rFonts w:cs="Times New Roman"/>
          <w:szCs w:val="28"/>
          <w:shd w:val="clear" w:color="auto" w:fill="FFFFFF"/>
        </w:rPr>
        <w:t>.</w:t>
      </w:r>
      <w:r w:rsidR="001120CE">
        <w:rPr>
          <w:rFonts w:cs="Times New Roman"/>
          <w:szCs w:val="28"/>
          <w:shd w:val="clear" w:color="auto" w:fill="FFFFFF"/>
        </w:rPr>
        <w:t xml:space="preserve"> </w:t>
      </w:r>
      <w:r w:rsidR="00C61681" w:rsidRPr="001120CE">
        <w:rPr>
          <w:rFonts w:cs="Times New Roman"/>
          <w:szCs w:val="28"/>
          <w:shd w:val="clear" w:color="auto" w:fill="FFFFFF"/>
        </w:rPr>
        <w:t xml:space="preserve">Real-time </w:t>
      </w:r>
      <w:proofErr w:type="spellStart"/>
      <w:r w:rsidR="00C61681" w:rsidRPr="001120CE">
        <w:rPr>
          <w:rFonts w:cs="Times New Roman"/>
          <w:szCs w:val="28"/>
          <w:shd w:val="clear" w:color="auto" w:fill="FFFFFF"/>
        </w:rPr>
        <w:t>bidding</w:t>
      </w:r>
      <w:proofErr w:type="spellEnd"/>
      <w:r w:rsidR="001120CE" w:rsidRPr="001120CE">
        <w:rPr>
          <w:rFonts w:cs="Times New Roman"/>
          <w:szCs w:val="28"/>
          <w:shd w:val="clear" w:color="auto" w:fill="FFFFFF"/>
        </w:rPr>
        <w:t xml:space="preserve"> </w:t>
      </w:r>
      <w:r w:rsidR="00C61681" w:rsidRPr="001120CE">
        <w:rPr>
          <w:rFonts w:cs="Times New Roman"/>
          <w:szCs w:val="28"/>
          <w:shd w:val="clear" w:color="auto" w:fill="FFFFFF"/>
        </w:rPr>
        <w:t>и автоматизируемые закупки интернет-рекламы.</w:t>
      </w:r>
    </w:p>
    <w:p w:rsidR="001120CE" w:rsidRPr="001120CE" w:rsidRDefault="00C61681" w:rsidP="001120CE">
      <w:pPr>
        <w:pStyle w:val="a3"/>
        <w:widowControl w:val="0"/>
        <w:numPr>
          <w:ilvl w:val="0"/>
          <w:numId w:val="1"/>
        </w:numPr>
        <w:spacing w:line="240" w:lineRule="auto"/>
        <w:ind w:left="0" w:firstLine="397"/>
        <w:rPr>
          <w:rFonts w:cs="Times New Roman"/>
          <w:szCs w:val="28"/>
        </w:rPr>
      </w:pPr>
      <w:r w:rsidRPr="001120CE">
        <w:rPr>
          <w:rFonts w:cs="Times New Roman"/>
          <w:szCs w:val="28"/>
          <w:shd w:val="clear" w:color="auto" w:fill="FFFFFF"/>
        </w:rPr>
        <w:t>МЕДИА. Сервисы онлайн дистрибуции видео-контента в веб и на мобильных телефонах.</w:t>
      </w:r>
    </w:p>
    <w:p w:rsidR="00C61681" w:rsidRPr="001120CE" w:rsidRDefault="00C61681" w:rsidP="00C06B37">
      <w:pPr>
        <w:pStyle w:val="a3"/>
        <w:widowControl w:val="0"/>
        <w:numPr>
          <w:ilvl w:val="0"/>
          <w:numId w:val="1"/>
        </w:numPr>
        <w:spacing w:line="240" w:lineRule="auto"/>
        <w:ind w:left="709" w:hanging="425"/>
        <w:rPr>
          <w:rFonts w:cs="Times New Roman"/>
          <w:szCs w:val="28"/>
        </w:rPr>
      </w:pPr>
      <w:r w:rsidRPr="001120CE">
        <w:rPr>
          <w:rFonts w:cs="Times New Roman"/>
          <w:szCs w:val="28"/>
          <w:shd w:val="clear" w:color="auto" w:fill="FFFFFF"/>
        </w:rPr>
        <w:t>Нишевые продукты и решения.</w:t>
      </w:r>
      <w:r w:rsidR="001120CE" w:rsidRPr="001120CE">
        <w:rPr>
          <w:rFonts w:cs="Times New Roman"/>
          <w:szCs w:val="28"/>
          <w:shd w:val="clear" w:color="auto" w:fill="FFFFFF"/>
        </w:rPr>
        <w:t xml:space="preserve"> Это могут быть различные</w:t>
      </w:r>
      <w:r w:rsidRPr="001120CE">
        <w:rPr>
          <w:rFonts w:cs="Times New Roman"/>
          <w:szCs w:val="28"/>
          <w:shd w:val="clear" w:color="auto" w:fill="FFFFFF"/>
        </w:rPr>
        <w:t xml:space="preserve"> </w:t>
      </w:r>
      <w:r w:rsidR="001120CE" w:rsidRPr="001120CE">
        <w:rPr>
          <w:rFonts w:cs="Times New Roman"/>
          <w:szCs w:val="28"/>
          <w:shd w:val="clear" w:color="auto" w:fill="FFFFFF"/>
        </w:rPr>
        <w:t>м</w:t>
      </w:r>
      <w:r w:rsidRPr="001120CE">
        <w:rPr>
          <w:rFonts w:cs="Times New Roman"/>
          <w:szCs w:val="28"/>
          <w:shd w:val="clear" w:color="auto" w:fill="FFFFFF"/>
        </w:rPr>
        <w:t>аркетплейсы, фин</w:t>
      </w:r>
      <w:r w:rsidR="001120CE" w:rsidRPr="001120CE">
        <w:rPr>
          <w:rFonts w:cs="Times New Roman"/>
          <w:szCs w:val="28"/>
          <w:shd w:val="clear" w:color="auto" w:fill="FFFFFF"/>
        </w:rPr>
        <w:t>ансово</w:t>
      </w:r>
      <w:r w:rsidR="00192B94" w:rsidRPr="001120CE">
        <w:rPr>
          <w:rFonts w:cs="Times New Roman"/>
          <w:szCs w:val="28"/>
          <w:shd w:val="clear" w:color="auto" w:fill="FFFFFF"/>
        </w:rPr>
        <w:t>-</w:t>
      </w:r>
      <w:r w:rsidRPr="001120CE">
        <w:rPr>
          <w:rFonts w:cs="Times New Roman"/>
          <w:szCs w:val="28"/>
          <w:shd w:val="clear" w:color="auto" w:fill="FFFFFF"/>
        </w:rPr>
        <w:t>тех</w:t>
      </w:r>
      <w:r w:rsidR="001120CE" w:rsidRPr="001120CE">
        <w:rPr>
          <w:rFonts w:cs="Times New Roman"/>
          <w:szCs w:val="28"/>
          <w:shd w:val="clear" w:color="auto" w:fill="FFFFFF"/>
        </w:rPr>
        <w:t>нические</w:t>
      </w:r>
      <w:r w:rsidRPr="001120CE">
        <w:rPr>
          <w:rFonts w:cs="Times New Roman"/>
          <w:szCs w:val="28"/>
          <w:shd w:val="clear" w:color="auto" w:fill="FFFFFF"/>
        </w:rPr>
        <w:t>, развлекательные сервисы и прочие перспективные нишевые решения.</w:t>
      </w:r>
    </w:p>
    <w:p w:rsidR="00192B94" w:rsidRPr="001120CE" w:rsidRDefault="00192B94" w:rsidP="001120CE">
      <w:pPr>
        <w:pStyle w:val="a3"/>
        <w:widowControl w:val="0"/>
        <w:spacing w:line="240" w:lineRule="auto"/>
        <w:ind w:left="0" w:firstLine="397"/>
        <w:rPr>
          <w:rFonts w:cs="Times New Roman"/>
          <w:szCs w:val="28"/>
        </w:rPr>
      </w:pPr>
    </w:p>
    <w:p w:rsidR="0051592B" w:rsidRPr="001120CE" w:rsidRDefault="001120CE" w:rsidP="001120CE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120CE">
        <w:rPr>
          <w:sz w:val="28"/>
          <w:szCs w:val="28"/>
        </w:rPr>
        <w:lastRenderedPageBreak/>
        <w:t>Любая инвестиционная стратегия основывается на критериях инвестирования. Среди них различают:</w:t>
      </w:r>
    </w:p>
    <w:p w:rsidR="001120CE" w:rsidRPr="001120CE" w:rsidRDefault="001120CE" w:rsidP="001120C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1120CE">
        <w:rPr>
          <w:sz w:val="28"/>
          <w:szCs w:val="28"/>
        </w:rPr>
        <w:t>Формальные</w:t>
      </w:r>
    </w:p>
    <w:p w:rsidR="001120CE" w:rsidRPr="001120CE" w:rsidRDefault="001120CE" w:rsidP="001120C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1120CE">
        <w:rPr>
          <w:sz w:val="28"/>
          <w:szCs w:val="28"/>
        </w:rPr>
        <w:t xml:space="preserve">Качественные </w:t>
      </w:r>
    </w:p>
    <w:p w:rsidR="001120CE" w:rsidRPr="001120CE" w:rsidRDefault="001120CE" w:rsidP="001120C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1120CE">
        <w:rPr>
          <w:sz w:val="28"/>
          <w:szCs w:val="28"/>
        </w:rPr>
        <w:t>Экономические</w:t>
      </w:r>
    </w:p>
    <w:p w:rsidR="001120CE" w:rsidRPr="001120CE" w:rsidRDefault="001120CE" w:rsidP="001120C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1120CE">
        <w:rPr>
          <w:sz w:val="28"/>
          <w:szCs w:val="28"/>
        </w:rPr>
        <w:t>стратегические</w:t>
      </w:r>
    </w:p>
    <w:p w:rsidR="0051592B" w:rsidRDefault="00C06B37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  <w:r w:rsidRPr="00C06B37">
        <w:rPr>
          <w:rFonts w:cs="Times New Roman"/>
          <w:szCs w:val="28"/>
        </w:rPr>
        <w:t xml:space="preserve">Таким образом, можно сделать вывод, что </w:t>
      </w:r>
      <w:r>
        <w:rPr>
          <w:rFonts w:cs="Times New Roman"/>
          <w:szCs w:val="28"/>
        </w:rPr>
        <w:t xml:space="preserve">с ростом </w:t>
      </w:r>
      <w:r w:rsidRPr="00C06B37">
        <w:rPr>
          <w:rFonts w:cs="Times New Roman"/>
          <w:szCs w:val="28"/>
        </w:rPr>
        <w:t>перспектив</w:t>
      </w:r>
      <w:r>
        <w:rPr>
          <w:rFonts w:cs="Times New Roman"/>
          <w:szCs w:val="28"/>
        </w:rPr>
        <w:t xml:space="preserve"> развития ИТ</w:t>
      </w:r>
      <w:r w:rsidRPr="00C06B3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нарастает</w:t>
      </w:r>
      <w:r w:rsidR="00ED167D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тенденция инвестирования в упомянутые области</w:t>
      </w:r>
      <w:r w:rsidRPr="00C06B37">
        <w:rPr>
          <w:rFonts w:cs="Times New Roman"/>
          <w:szCs w:val="28"/>
        </w:rPr>
        <w:t>, но для этого требуется большая</w:t>
      </w:r>
      <w:r>
        <w:rPr>
          <w:rFonts w:cs="Times New Roman"/>
          <w:szCs w:val="28"/>
        </w:rPr>
        <w:t xml:space="preserve"> </w:t>
      </w:r>
      <w:r w:rsidRPr="00C06B37">
        <w:rPr>
          <w:rFonts w:cs="Times New Roman"/>
          <w:szCs w:val="28"/>
        </w:rPr>
        <w:t>заин</w:t>
      </w:r>
      <w:r w:rsidRPr="00ED167D">
        <w:rPr>
          <w:rFonts w:cs="Times New Roman"/>
          <w:szCs w:val="28"/>
        </w:rPr>
        <w:t xml:space="preserve">тересованность как компании, так и инвесторов. </w:t>
      </w:r>
      <w:r w:rsidR="00ED167D" w:rsidRPr="00ED167D">
        <w:rPr>
          <w:rFonts w:cs="Times New Roman"/>
          <w:shd w:val="clear" w:color="auto" w:fill="FFFFFF"/>
        </w:rPr>
        <w:t>Разработанная инвестиционная стратегия является одной из базисных предпосылок стратегических изменений общей организационной структуры управления предприятием и его организационной культуры.</w:t>
      </w:r>
      <w:r w:rsidR="00ED167D" w:rsidRPr="00ED167D">
        <w:rPr>
          <w:rFonts w:cs="Times New Roman"/>
          <w:szCs w:val="28"/>
        </w:rPr>
        <w:t xml:space="preserve"> </w:t>
      </w:r>
      <w:r w:rsidR="00ED167D">
        <w:rPr>
          <w:rFonts w:cs="Times New Roman"/>
          <w:szCs w:val="28"/>
        </w:rPr>
        <w:t xml:space="preserve">Именно компании ответственны за спрос на рынке телематических услуг, следовательно они должны взять в свои руки проблему привлекательности </w:t>
      </w:r>
      <w:r w:rsidR="00ED167D">
        <w:rPr>
          <w:rFonts w:cs="Times New Roman"/>
          <w:szCs w:val="28"/>
          <w:lang w:val="en-US"/>
        </w:rPr>
        <w:t>IT</w:t>
      </w:r>
      <w:r w:rsidR="00ED167D">
        <w:rPr>
          <w:rFonts w:cs="Times New Roman"/>
          <w:szCs w:val="28"/>
        </w:rPr>
        <w:t>. Т</w:t>
      </w:r>
      <w:r w:rsidRPr="00C06B37">
        <w:rPr>
          <w:rFonts w:cs="Times New Roman"/>
          <w:szCs w:val="28"/>
        </w:rPr>
        <w:t>огда</w:t>
      </w:r>
      <w:r>
        <w:rPr>
          <w:rFonts w:cs="Times New Roman"/>
          <w:szCs w:val="28"/>
        </w:rPr>
        <w:t xml:space="preserve"> </w:t>
      </w:r>
      <w:r w:rsidRPr="00C06B37">
        <w:rPr>
          <w:rFonts w:cs="Times New Roman"/>
          <w:szCs w:val="28"/>
        </w:rPr>
        <w:t>заинтересованность инвесторов возрастет, что и повлечет за собой инвестиции в IT-сферу.</w:t>
      </w:r>
    </w:p>
    <w:p w:rsidR="00C04611" w:rsidRDefault="00C04611" w:rsidP="00C06B37">
      <w:pPr>
        <w:autoSpaceDE w:val="0"/>
        <w:autoSpaceDN w:val="0"/>
        <w:adjustRightInd w:val="0"/>
        <w:spacing w:line="240" w:lineRule="auto"/>
        <w:ind w:firstLine="397"/>
        <w:rPr>
          <w:rFonts w:cs="Times New Roman"/>
          <w:szCs w:val="28"/>
        </w:rPr>
      </w:pPr>
    </w:p>
    <w:p w:rsidR="00C04611" w:rsidRDefault="00C04611" w:rsidP="00C04611">
      <w:pPr>
        <w:autoSpaceDE w:val="0"/>
        <w:autoSpaceDN w:val="0"/>
        <w:adjustRightInd w:val="0"/>
        <w:spacing w:line="240" w:lineRule="auto"/>
        <w:ind w:firstLine="397"/>
        <w:jc w:val="center"/>
        <w:rPr>
          <w:rFonts w:eastAsia="Times New Roman"/>
          <w:b/>
          <w:szCs w:val="28"/>
          <w:lang w:eastAsia="ru-RU"/>
        </w:rPr>
      </w:pPr>
      <w:r w:rsidRPr="00DB0812">
        <w:rPr>
          <w:rFonts w:eastAsia="Times New Roman"/>
          <w:b/>
          <w:szCs w:val="28"/>
          <w:lang w:eastAsia="ru-RU"/>
        </w:rPr>
        <w:t>Список</w:t>
      </w:r>
      <w:r w:rsidRPr="001C4EA4">
        <w:rPr>
          <w:rFonts w:eastAsia="Times New Roman"/>
          <w:b/>
          <w:szCs w:val="28"/>
          <w:lang w:eastAsia="ru-RU"/>
        </w:rPr>
        <w:t xml:space="preserve"> </w:t>
      </w:r>
      <w:r w:rsidRPr="00DB0812">
        <w:rPr>
          <w:rFonts w:eastAsia="Times New Roman"/>
          <w:b/>
          <w:szCs w:val="28"/>
          <w:lang w:eastAsia="ru-RU"/>
        </w:rPr>
        <w:t>литературы</w:t>
      </w:r>
    </w:p>
    <w:p w:rsidR="00C04611" w:rsidRPr="009205F6" w:rsidRDefault="00C04611" w:rsidP="00C0461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9205F6">
        <w:rPr>
          <w:rFonts w:cs="Times New Roman"/>
          <w:szCs w:val="28"/>
        </w:rPr>
        <w:t>Таврический научный обозреватель № 5(10) — май 2016 Минаева А. В. С.264</w:t>
      </w:r>
    </w:p>
    <w:p w:rsidR="00C04611" w:rsidRPr="009205F6" w:rsidRDefault="0022332E" w:rsidP="00C0461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hyperlink r:id="rId8" w:history="1">
        <w:r w:rsidR="00C04611" w:rsidRPr="009205F6">
          <w:rPr>
            <w:rStyle w:val="a8"/>
            <w:rFonts w:cs="Times New Roman"/>
            <w:color w:val="auto"/>
            <w:szCs w:val="28"/>
            <w:u w:val="none"/>
          </w:rPr>
          <w:t>https://www.iidf.ru/</w:t>
        </w:r>
      </w:hyperlink>
    </w:p>
    <w:p w:rsidR="00C04611" w:rsidRPr="009205F6" w:rsidRDefault="0022332E" w:rsidP="00C0461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hyperlink r:id="rId9" w:history="1">
        <w:r w:rsidR="00C04611" w:rsidRPr="009205F6">
          <w:rPr>
            <w:rStyle w:val="a8"/>
            <w:rFonts w:cs="Times New Roman"/>
            <w:color w:val="auto"/>
            <w:szCs w:val="28"/>
            <w:u w:val="none"/>
          </w:rPr>
          <w:t>https://psyera.ru/5565/ponyatie-investicionnoy-strategii-i-ee-rol-v-razvitii-predpriyatiya</w:t>
        </w:r>
      </w:hyperlink>
    </w:p>
    <w:p w:rsidR="00C04611" w:rsidRPr="009205F6" w:rsidRDefault="00C04611" w:rsidP="009205F6">
      <w:pPr>
        <w:autoSpaceDE w:val="0"/>
        <w:autoSpaceDN w:val="0"/>
        <w:adjustRightInd w:val="0"/>
        <w:spacing w:line="240" w:lineRule="auto"/>
        <w:ind w:left="757" w:firstLine="0"/>
        <w:jc w:val="left"/>
        <w:rPr>
          <w:rFonts w:cs="Times New Roman"/>
          <w:szCs w:val="28"/>
        </w:rPr>
      </w:pPr>
    </w:p>
    <w:p w:rsidR="00B92974" w:rsidRPr="004C712E" w:rsidRDefault="00B92974" w:rsidP="00B92974">
      <w:pPr>
        <w:spacing w:line="240" w:lineRule="auto"/>
        <w:ind w:firstLine="397"/>
        <w:rPr>
          <w:rFonts w:cs="Times New Roman"/>
          <w:szCs w:val="28"/>
        </w:rPr>
      </w:pPr>
    </w:p>
    <w:sectPr w:rsidR="00B92974" w:rsidRPr="004C712E" w:rsidSect="00B469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2E" w:rsidRDefault="0022332E" w:rsidP="00417A69">
      <w:pPr>
        <w:spacing w:line="240" w:lineRule="auto"/>
      </w:pPr>
      <w:r>
        <w:separator/>
      </w:r>
    </w:p>
  </w:endnote>
  <w:endnote w:type="continuationSeparator" w:id="0">
    <w:p w:rsidR="0022332E" w:rsidRDefault="0022332E" w:rsidP="00417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2E" w:rsidRDefault="0022332E" w:rsidP="00417A69">
      <w:pPr>
        <w:spacing w:line="240" w:lineRule="auto"/>
      </w:pPr>
      <w:r>
        <w:separator/>
      </w:r>
    </w:p>
  </w:footnote>
  <w:footnote w:type="continuationSeparator" w:id="0">
    <w:p w:rsidR="0022332E" w:rsidRDefault="0022332E" w:rsidP="00417A69">
      <w:pPr>
        <w:spacing w:line="240" w:lineRule="auto"/>
      </w:pPr>
      <w:r>
        <w:continuationSeparator/>
      </w:r>
    </w:p>
  </w:footnote>
  <w:footnote w:id="1">
    <w:p w:rsidR="00C06B37" w:rsidRDefault="00C06B37">
      <w:pPr>
        <w:pStyle w:val="a4"/>
      </w:pPr>
      <w:r>
        <w:rPr>
          <w:rStyle w:val="a6"/>
        </w:rPr>
        <w:footnoteRef/>
      </w:r>
      <w:r>
        <w:t xml:space="preserve"> ФРИИ - фонд развития интернет инициатив – российский фонд венчурных инвестиций, учрежденный Агентством стратегических инициатив по предложению Владимира Путина.</w:t>
      </w:r>
    </w:p>
  </w:footnote>
  <w:footnote w:id="2">
    <w:p w:rsidR="00C06B37" w:rsidRDefault="00C06B37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D94684">
        <w:rPr>
          <w:rFonts w:cs="Times New Roman"/>
          <w:b/>
          <w:bCs/>
          <w:color w:val="222222"/>
          <w:shd w:val="clear" w:color="auto" w:fill="FFFFFF"/>
        </w:rPr>
        <w:t>Enterprise</w:t>
      </w:r>
      <w:proofErr w:type="spellEnd"/>
      <w:r w:rsidRPr="00D94684">
        <w:rPr>
          <w:rFonts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D94684">
        <w:rPr>
          <w:rFonts w:cs="Times New Roman"/>
          <w:b/>
          <w:bCs/>
          <w:color w:val="222222"/>
          <w:shd w:val="clear" w:color="auto" w:fill="FFFFFF"/>
        </w:rPr>
        <w:t>Resource</w:t>
      </w:r>
      <w:proofErr w:type="spellEnd"/>
      <w:r w:rsidRPr="00D94684">
        <w:rPr>
          <w:rFonts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D94684">
        <w:rPr>
          <w:rFonts w:cs="Times New Roman"/>
          <w:b/>
          <w:bCs/>
          <w:color w:val="222222"/>
          <w:shd w:val="clear" w:color="auto" w:fill="FFFFFF"/>
        </w:rPr>
        <w:t>Planning</w:t>
      </w:r>
      <w:proofErr w:type="spellEnd"/>
      <w:r w:rsidRPr="00D94684">
        <w:rPr>
          <w:rFonts w:cs="Times New Roman"/>
          <w:color w:val="222222"/>
          <w:shd w:val="clear" w:color="auto" w:fill="FFFFFF"/>
        </w:rPr>
        <w:t>, планирование ресурсов предприятия) — организационная стратегия интеграции производства и операций, управления трудовыми ресурсами, финансового менеджмента и управления активами</w:t>
      </w:r>
    </w:p>
  </w:footnote>
  <w:footnote w:id="3">
    <w:p w:rsidR="00C06B37" w:rsidRDefault="00C06B37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865FE4">
        <w:rPr>
          <w:rFonts w:cs="Times New Roman"/>
          <w:b/>
          <w:bCs/>
          <w:color w:val="222222"/>
          <w:shd w:val="clear" w:color="auto" w:fill="FFFFFF"/>
        </w:rPr>
        <w:t>DoS</w:t>
      </w:r>
      <w:proofErr w:type="spellEnd"/>
      <w:r w:rsidRPr="00865FE4">
        <w:rPr>
          <w:rFonts w:cs="Times New Roman"/>
          <w:color w:val="222222"/>
          <w:shd w:val="clear" w:color="auto" w:fill="FFFFFF"/>
        </w:rPr>
        <w:t> </w:t>
      </w:r>
      <w:proofErr w:type="gramStart"/>
      <w:r w:rsidRPr="00D94684">
        <w:rPr>
          <w:rFonts w:cs="Times New Roman"/>
          <w:color w:val="222222"/>
          <w:shd w:val="clear" w:color="auto" w:fill="FFFFFF"/>
        </w:rPr>
        <w:t>(</w:t>
      </w:r>
      <w:r w:rsidRPr="00865FE4">
        <w:rPr>
          <w:rFonts w:cs="Times New Roman"/>
          <w:color w:val="222222"/>
          <w:shd w:val="clear" w:color="auto" w:fill="FFFFFF"/>
        </w:rPr>
        <w:t> </w:t>
      </w:r>
      <w:r w:rsidRPr="00865FE4">
        <w:rPr>
          <w:rFonts w:cs="Times New Roman"/>
          <w:i/>
          <w:iCs/>
          <w:color w:val="222222"/>
          <w:shd w:val="clear" w:color="auto" w:fill="FFFFFF"/>
          <w:lang w:val="en"/>
        </w:rPr>
        <w:t>Denial</w:t>
      </w:r>
      <w:proofErr w:type="gramEnd"/>
      <w:r w:rsidRPr="00865FE4">
        <w:rPr>
          <w:rFonts w:cs="Times New Roman"/>
          <w:i/>
          <w:iCs/>
          <w:color w:val="222222"/>
          <w:shd w:val="clear" w:color="auto" w:fill="FFFFFF"/>
        </w:rPr>
        <w:t xml:space="preserve"> </w:t>
      </w:r>
      <w:r w:rsidRPr="00865FE4">
        <w:rPr>
          <w:rFonts w:cs="Times New Roman"/>
          <w:i/>
          <w:iCs/>
          <w:color w:val="222222"/>
          <w:shd w:val="clear" w:color="auto" w:fill="FFFFFF"/>
          <w:lang w:val="en"/>
        </w:rPr>
        <w:t>of</w:t>
      </w:r>
      <w:r w:rsidRPr="00865FE4">
        <w:rPr>
          <w:rFonts w:cs="Times New Roman"/>
          <w:i/>
          <w:iCs/>
          <w:color w:val="222222"/>
          <w:shd w:val="clear" w:color="auto" w:fill="FFFFFF"/>
        </w:rPr>
        <w:t xml:space="preserve"> </w:t>
      </w:r>
      <w:r w:rsidRPr="00865FE4">
        <w:rPr>
          <w:rFonts w:cs="Times New Roman"/>
          <w:i/>
          <w:iCs/>
          <w:color w:val="222222"/>
          <w:shd w:val="clear" w:color="auto" w:fill="FFFFFF"/>
          <w:lang w:val="en"/>
        </w:rPr>
        <w:t>Service</w:t>
      </w:r>
      <w:r w:rsidRPr="00865FE4">
        <w:rPr>
          <w:rFonts w:cs="Times New Roman"/>
          <w:color w:val="222222"/>
          <w:shd w:val="clear" w:color="auto" w:fill="FFFFFF"/>
        </w:rPr>
        <w:t> «отказ в обслуживании») — </w:t>
      </w:r>
      <w:r w:rsidRPr="00865FE4">
        <w:rPr>
          <w:rFonts w:cs="Times New Roman"/>
          <w:shd w:val="clear" w:color="auto" w:fill="FFFFFF"/>
        </w:rPr>
        <w:t>хакерс</w:t>
      </w:r>
      <w:r>
        <w:rPr>
          <w:rFonts w:cs="Times New Roman"/>
          <w:shd w:val="clear" w:color="auto" w:fill="FFFFFF"/>
        </w:rPr>
        <w:t>кая атака</w:t>
      </w:r>
      <w:r w:rsidRPr="00865FE4">
        <w:rPr>
          <w:rFonts w:cs="Times New Roman"/>
          <w:color w:val="222222"/>
          <w:shd w:val="clear" w:color="auto" w:fill="FFFFFF"/>
        </w:rPr>
        <w:t> на вычислительную систему с целью довести её до отказа</w:t>
      </w:r>
    </w:p>
  </w:footnote>
  <w:footnote w:id="4">
    <w:p w:rsidR="00C06B37" w:rsidRDefault="00C06B37">
      <w:pPr>
        <w:pStyle w:val="a4"/>
      </w:pPr>
      <w:r>
        <w:rPr>
          <w:rStyle w:val="a6"/>
        </w:rPr>
        <w:footnoteRef/>
      </w:r>
      <w:r>
        <w:t xml:space="preserve"> </w:t>
      </w:r>
      <w:r w:rsidRPr="00D94684">
        <w:rPr>
          <w:rFonts w:cs="Times New Roman"/>
          <w:color w:val="222222"/>
          <w:shd w:val="clear" w:color="auto" w:fill="FFFFFF"/>
        </w:rPr>
        <w:t>Межмашинное взаимодействие — общее название технологий, которые позволяют машинам обмениваться информацией друг с другом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296"/>
    <w:multiLevelType w:val="multilevel"/>
    <w:tmpl w:val="A78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019EE"/>
    <w:multiLevelType w:val="hybridMultilevel"/>
    <w:tmpl w:val="E6AAC2A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5E11672"/>
    <w:multiLevelType w:val="hybridMultilevel"/>
    <w:tmpl w:val="6F4C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254F"/>
    <w:multiLevelType w:val="hybridMultilevel"/>
    <w:tmpl w:val="F5181F6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1A6232F"/>
    <w:multiLevelType w:val="hybridMultilevel"/>
    <w:tmpl w:val="0F2452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93343"/>
    <w:multiLevelType w:val="hybridMultilevel"/>
    <w:tmpl w:val="9BB6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0F43"/>
    <w:multiLevelType w:val="multilevel"/>
    <w:tmpl w:val="4CFE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3710DD"/>
    <w:multiLevelType w:val="hybridMultilevel"/>
    <w:tmpl w:val="29283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D15DB8"/>
    <w:multiLevelType w:val="hybridMultilevel"/>
    <w:tmpl w:val="53E2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3594A"/>
    <w:multiLevelType w:val="hybridMultilevel"/>
    <w:tmpl w:val="766227E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7FC20443"/>
    <w:multiLevelType w:val="hybridMultilevel"/>
    <w:tmpl w:val="F0C2D54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4"/>
    <w:rsid w:val="00005D58"/>
    <w:rsid w:val="001120CE"/>
    <w:rsid w:val="00192B94"/>
    <w:rsid w:val="001F01F5"/>
    <w:rsid w:val="0022332E"/>
    <w:rsid w:val="00307111"/>
    <w:rsid w:val="003341A2"/>
    <w:rsid w:val="00387EC4"/>
    <w:rsid w:val="003905CD"/>
    <w:rsid w:val="003A0664"/>
    <w:rsid w:val="00417A69"/>
    <w:rsid w:val="00440323"/>
    <w:rsid w:val="004C712E"/>
    <w:rsid w:val="0051592B"/>
    <w:rsid w:val="006533B1"/>
    <w:rsid w:val="00757583"/>
    <w:rsid w:val="00772B5C"/>
    <w:rsid w:val="00861765"/>
    <w:rsid w:val="00865FE4"/>
    <w:rsid w:val="009205F6"/>
    <w:rsid w:val="00B4698E"/>
    <w:rsid w:val="00B92974"/>
    <w:rsid w:val="00C04611"/>
    <w:rsid w:val="00C06B37"/>
    <w:rsid w:val="00C570F1"/>
    <w:rsid w:val="00C61681"/>
    <w:rsid w:val="00C72DDA"/>
    <w:rsid w:val="00D94684"/>
    <w:rsid w:val="00EB1A25"/>
    <w:rsid w:val="00E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8B92"/>
  <w15:chartTrackingRefBased/>
  <w15:docId w15:val="{8D057E0D-4822-4BD2-A55D-A2D8428E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2974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2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17A6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7A69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7A69"/>
    <w:rPr>
      <w:vertAlign w:val="superscript"/>
    </w:rPr>
  </w:style>
  <w:style w:type="paragraph" w:customStyle="1" w:styleId="icon-itemtitle">
    <w:name w:val="icon-item__title"/>
    <w:basedOn w:val="a"/>
    <w:rsid w:val="0051592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1592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5FE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65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655">
          <w:marLeft w:val="0"/>
          <w:marRight w:val="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yera.ru/5565/ponyatie-investicionnoy-strategii-i-ee-rol-v-razvitii-predpri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337C-F242-4E05-971D-A8C11E9F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Дмитрий Вячеславович</dc:creator>
  <cp:keywords/>
  <dc:description/>
  <cp:lastModifiedBy>Баранов Дмитрий Вячеславович</cp:lastModifiedBy>
  <cp:revision>2</cp:revision>
  <dcterms:created xsi:type="dcterms:W3CDTF">2020-04-10T22:36:00Z</dcterms:created>
  <dcterms:modified xsi:type="dcterms:W3CDTF">2020-04-10T22:36:00Z</dcterms:modified>
</cp:coreProperties>
</file>