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B15E4" w14:textId="6278893B" w:rsidR="006409A7" w:rsidRDefault="00C4537F" w:rsidP="006409A7">
      <w:pPr>
        <w:widowControl w:val="0"/>
        <w:spacing w:after="360" w:line="228" w:lineRule="auto"/>
        <w:jc w:val="center"/>
        <w:rPr>
          <w:rFonts w:ascii="Times New Roman" w:hAnsi="Times New Roman"/>
          <w:b/>
          <w:caps/>
          <w:sz w:val="28"/>
          <w:szCs w:val="28"/>
        </w:rPr>
      </w:pPr>
      <w:r w:rsidRPr="00C4537F">
        <w:rPr>
          <w:rFonts w:ascii="Times New Roman" w:hAnsi="Times New Roman"/>
          <w:b/>
          <w:caps/>
          <w:sz w:val="28"/>
          <w:szCs w:val="28"/>
        </w:rPr>
        <w:t>Аналитическая обработка данных</w:t>
      </w:r>
      <w:r>
        <w:rPr>
          <w:rFonts w:ascii="Times New Roman" w:hAnsi="Times New Roman"/>
          <w:b/>
          <w:caps/>
          <w:sz w:val="28"/>
          <w:szCs w:val="28"/>
        </w:rPr>
        <w:t xml:space="preserve">. </w:t>
      </w:r>
      <w:r w:rsidR="006409A7" w:rsidRPr="006409A7">
        <w:rPr>
          <w:rFonts w:ascii="Times New Roman" w:hAnsi="Times New Roman"/>
          <w:b/>
          <w:caps/>
          <w:sz w:val="28"/>
          <w:szCs w:val="28"/>
        </w:rPr>
        <w:t>OLAP-технологи</w:t>
      </w:r>
      <w:r w:rsidR="006409A7">
        <w:rPr>
          <w:rFonts w:ascii="Times New Roman" w:hAnsi="Times New Roman"/>
          <w:b/>
          <w:caps/>
          <w:sz w:val="28"/>
          <w:szCs w:val="28"/>
        </w:rPr>
        <w:t>и</w:t>
      </w:r>
      <w:r w:rsidR="006409A7" w:rsidRPr="006409A7">
        <w:rPr>
          <w:rFonts w:ascii="Times New Roman" w:hAnsi="Times New Roman"/>
          <w:b/>
          <w:caps/>
          <w:sz w:val="28"/>
          <w:szCs w:val="28"/>
        </w:rPr>
        <w:t xml:space="preserve"> в сфере предпринимательства</w:t>
      </w:r>
    </w:p>
    <w:p w14:paraId="6246E72A" w14:textId="3CA728C6" w:rsidR="006409A7" w:rsidRPr="00C4537F" w:rsidRDefault="006409A7" w:rsidP="006409A7">
      <w:pPr>
        <w:widowControl w:val="0"/>
        <w:spacing w:after="360" w:line="228" w:lineRule="auto"/>
        <w:jc w:val="center"/>
        <w:rPr>
          <w:rFonts w:ascii="Times New Roman" w:hAnsi="Times New Roman"/>
          <w:b/>
          <w:caps/>
          <w:sz w:val="28"/>
          <w:szCs w:val="28"/>
          <w:lang w:val="en-US"/>
        </w:rPr>
      </w:pPr>
      <w:r>
        <w:rPr>
          <w:rFonts w:ascii="Times New Roman" w:hAnsi="Times New Roman"/>
          <w:b/>
          <w:caps/>
          <w:sz w:val="28"/>
          <w:szCs w:val="28"/>
          <w:lang w:val="en-US"/>
        </w:rPr>
        <w:t>OLAp</w:t>
      </w:r>
      <w:r w:rsidRPr="00C4537F">
        <w:rPr>
          <w:rFonts w:ascii="Times New Roman" w:hAnsi="Times New Roman"/>
          <w:b/>
          <w:caps/>
          <w:sz w:val="28"/>
          <w:szCs w:val="28"/>
          <w:lang w:val="en-US"/>
        </w:rPr>
        <w:t xml:space="preserve"> </w:t>
      </w:r>
      <w:r>
        <w:rPr>
          <w:rFonts w:ascii="Times New Roman" w:hAnsi="Times New Roman"/>
          <w:b/>
          <w:caps/>
          <w:sz w:val="28"/>
          <w:szCs w:val="28"/>
          <w:lang w:val="en-US"/>
        </w:rPr>
        <w:t>tecnologies</w:t>
      </w:r>
      <w:r w:rsidRPr="00C4537F">
        <w:rPr>
          <w:rFonts w:ascii="Times New Roman" w:hAnsi="Times New Roman"/>
          <w:b/>
          <w:caps/>
          <w:sz w:val="28"/>
          <w:szCs w:val="28"/>
          <w:lang w:val="en-US"/>
        </w:rPr>
        <w:t xml:space="preserve"> </w:t>
      </w:r>
      <w:r>
        <w:rPr>
          <w:rFonts w:ascii="Times New Roman" w:hAnsi="Times New Roman"/>
          <w:b/>
          <w:caps/>
          <w:sz w:val="28"/>
          <w:szCs w:val="28"/>
          <w:lang w:val="en-US"/>
        </w:rPr>
        <w:t>in</w:t>
      </w:r>
      <w:r w:rsidRPr="00C4537F">
        <w:rPr>
          <w:rFonts w:ascii="Times New Roman" w:hAnsi="Times New Roman"/>
          <w:b/>
          <w:caps/>
          <w:sz w:val="28"/>
          <w:szCs w:val="28"/>
          <w:lang w:val="en-US"/>
        </w:rPr>
        <w:t xml:space="preserve"> </w:t>
      </w:r>
      <w:r>
        <w:rPr>
          <w:rFonts w:ascii="Times New Roman" w:hAnsi="Times New Roman"/>
          <w:b/>
          <w:caps/>
          <w:sz w:val="28"/>
          <w:szCs w:val="28"/>
          <w:lang w:val="en-US"/>
        </w:rPr>
        <w:t>the</w:t>
      </w:r>
      <w:r w:rsidRPr="00C4537F">
        <w:rPr>
          <w:rFonts w:ascii="Times New Roman" w:hAnsi="Times New Roman"/>
          <w:b/>
          <w:caps/>
          <w:sz w:val="28"/>
          <w:szCs w:val="28"/>
          <w:lang w:val="en-US"/>
        </w:rPr>
        <w:t xml:space="preserve"> </w:t>
      </w:r>
      <w:r>
        <w:rPr>
          <w:rFonts w:ascii="Times New Roman" w:hAnsi="Times New Roman"/>
          <w:b/>
          <w:caps/>
          <w:sz w:val="28"/>
          <w:szCs w:val="28"/>
          <w:lang w:val="en-US"/>
        </w:rPr>
        <w:t>sphere</w:t>
      </w:r>
      <w:r w:rsidRPr="00C4537F">
        <w:rPr>
          <w:rFonts w:ascii="Times New Roman" w:hAnsi="Times New Roman"/>
          <w:b/>
          <w:caps/>
          <w:sz w:val="28"/>
          <w:szCs w:val="28"/>
          <w:lang w:val="en-US"/>
        </w:rPr>
        <w:t xml:space="preserve"> </w:t>
      </w:r>
      <w:r>
        <w:rPr>
          <w:rFonts w:ascii="Times New Roman" w:hAnsi="Times New Roman"/>
          <w:b/>
          <w:caps/>
          <w:sz w:val="28"/>
          <w:szCs w:val="28"/>
          <w:lang w:val="en-US"/>
        </w:rPr>
        <w:t>of</w:t>
      </w:r>
      <w:r w:rsidRPr="00C4537F">
        <w:rPr>
          <w:rFonts w:ascii="Times New Roman" w:hAnsi="Times New Roman"/>
          <w:b/>
          <w:caps/>
          <w:sz w:val="28"/>
          <w:szCs w:val="28"/>
          <w:lang w:val="en-US"/>
        </w:rPr>
        <w:t xml:space="preserve"> </w:t>
      </w:r>
      <w:r>
        <w:rPr>
          <w:rFonts w:ascii="Times New Roman" w:hAnsi="Times New Roman"/>
          <w:b/>
          <w:caps/>
          <w:sz w:val="28"/>
          <w:szCs w:val="28"/>
          <w:lang w:val="en-US"/>
        </w:rPr>
        <w:t>business</w:t>
      </w:r>
    </w:p>
    <w:p w14:paraId="7F5F9023" w14:textId="2B6D29A2" w:rsidR="006409A7" w:rsidRPr="006409A7" w:rsidRDefault="006409A7" w:rsidP="006409A7">
      <w:pPr>
        <w:widowControl w:val="0"/>
        <w:spacing w:after="0" w:line="228" w:lineRule="auto"/>
        <w:jc w:val="center"/>
        <w:rPr>
          <w:rFonts w:ascii="Times New Roman" w:hAnsi="Times New Roman"/>
          <w:sz w:val="28"/>
          <w:szCs w:val="28"/>
        </w:rPr>
      </w:pPr>
      <w:r w:rsidRPr="006409A7">
        <w:rPr>
          <w:rFonts w:ascii="Times New Roman" w:hAnsi="Times New Roman"/>
          <w:sz w:val="28"/>
          <w:szCs w:val="28"/>
        </w:rPr>
        <w:t>Сафонов А. А.</w:t>
      </w:r>
    </w:p>
    <w:p w14:paraId="10298DA6" w14:textId="77777777" w:rsidR="006409A7" w:rsidRPr="006409A7" w:rsidRDefault="006409A7" w:rsidP="006409A7">
      <w:pPr>
        <w:widowControl w:val="0"/>
        <w:spacing w:after="0" w:line="228" w:lineRule="auto"/>
        <w:jc w:val="center"/>
        <w:rPr>
          <w:rFonts w:ascii="Times New Roman" w:hAnsi="Times New Roman"/>
          <w:sz w:val="28"/>
          <w:szCs w:val="28"/>
        </w:rPr>
      </w:pPr>
      <w:r w:rsidRPr="006409A7">
        <w:rPr>
          <w:rFonts w:ascii="Times New Roman" w:hAnsi="Times New Roman"/>
          <w:sz w:val="28"/>
          <w:szCs w:val="28"/>
        </w:rPr>
        <w:t xml:space="preserve">Санкт-Петербургский государственный экономический университет, </w:t>
      </w:r>
    </w:p>
    <w:p w14:paraId="7FC3F4DF" w14:textId="42E9540E" w:rsidR="006409A7" w:rsidRDefault="006409A7" w:rsidP="006409A7">
      <w:pPr>
        <w:widowControl w:val="0"/>
        <w:spacing w:after="120" w:line="228" w:lineRule="auto"/>
        <w:jc w:val="center"/>
        <w:rPr>
          <w:rFonts w:ascii="Times New Roman" w:hAnsi="Times New Roman"/>
          <w:sz w:val="28"/>
          <w:szCs w:val="28"/>
        </w:rPr>
      </w:pPr>
      <w:r w:rsidRPr="006409A7">
        <w:rPr>
          <w:rFonts w:ascii="Times New Roman" w:hAnsi="Times New Roman"/>
          <w:sz w:val="28"/>
          <w:szCs w:val="28"/>
        </w:rPr>
        <w:t>г. Санкт-Петербург, Росс</w:t>
      </w:r>
      <w:r>
        <w:rPr>
          <w:rFonts w:ascii="Times New Roman" w:hAnsi="Times New Roman"/>
          <w:sz w:val="28"/>
          <w:szCs w:val="28"/>
        </w:rPr>
        <w:t>ия</w:t>
      </w:r>
    </w:p>
    <w:p w14:paraId="0C4A6F36" w14:textId="4424F322" w:rsidR="006409A7" w:rsidRDefault="00C4537F" w:rsidP="006409A7">
      <w:pPr>
        <w:widowControl w:val="0"/>
        <w:spacing w:after="120" w:line="228" w:lineRule="auto"/>
        <w:jc w:val="both"/>
        <w:rPr>
          <w:rFonts w:ascii="Times New Roman" w:hAnsi="Times New Roman"/>
          <w:sz w:val="28"/>
          <w:szCs w:val="28"/>
        </w:rPr>
      </w:pPr>
      <w:bookmarkStart w:id="0" w:name="_GoBack"/>
      <w:r>
        <w:rPr>
          <w:rFonts w:ascii="Times New Roman" w:hAnsi="Times New Roman"/>
          <w:sz w:val="28"/>
          <w:szCs w:val="28"/>
        </w:rPr>
        <w:t xml:space="preserve">Хранилища данных составляют основу аналитической обработки данных. </w:t>
      </w:r>
      <w:bookmarkEnd w:id="0"/>
      <w:r w:rsidR="006409A7">
        <w:rPr>
          <w:rFonts w:ascii="Times New Roman" w:hAnsi="Times New Roman"/>
          <w:sz w:val="28"/>
          <w:szCs w:val="28"/>
        </w:rPr>
        <w:t>Исследованы основ</w:t>
      </w:r>
      <w:r w:rsidR="00452A56">
        <w:rPr>
          <w:rFonts w:ascii="Times New Roman" w:hAnsi="Times New Roman"/>
          <w:sz w:val="28"/>
          <w:szCs w:val="28"/>
        </w:rPr>
        <w:t xml:space="preserve">ы хранилищ данных их структура и реализация, а также </w:t>
      </w:r>
      <w:r w:rsidR="00452A56">
        <w:rPr>
          <w:rFonts w:ascii="Times New Roman" w:hAnsi="Times New Roman"/>
          <w:sz w:val="28"/>
          <w:szCs w:val="28"/>
          <w:lang w:val="en-US"/>
        </w:rPr>
        <w:t>OLAP</w:t>
      </w:r>
      <w:r w:rsidR="00452A56">
        <w:rPr>
          <w:rFonts w:ascii="Times New Roman" w:hAnsi="Times New Roman"/>
          <w:sz w:val="28"/>
          <w:szCs w:val="28"/>
        </w:rPr>
        <w:t xml:space="preserve">-технологи как основной инструмент их анализа. Проанализированы примеры и сферы применения технологий аналитической обработки. Проведен анализ преимуществ использования </w:t>
      </w:r>
      <w:r w:rsidR="00452A56">
        <w:rPr>
          <w:rFonts w:ascii="Times New Roman" w:hAnsi="Times New Roman"/>
          <w:sz w:val="28"/>
          <w:szCs w:val="28"/>
          <w:lang w:val="en-US"/>
        </w:rPr>
        <w:t>OLAP</w:t>
      </w:r>
      <w:r w:rsidR="00452A56" w:rsidRPr="00713DC0">
        <w:rPr>
          <w:rFonts w:ascii="Times New Roman" w:hAnsi="Times New Roman"/>
          <w:sz w:val="28"/>
          <w:szCs w:val="28"/>
        </w:rPr>
        <w:t xml:space="preserve"> </w:t>
      </w:r>
      <w:r w:rsidR="00452A56">
        <w:rPr>
          <w:rFonts w:ascii="Times New Roman" w:hAnsi="Times New Roman"/>
          <w:sz w:val="28"/>
          <w:szCs w:val="28"/>
        </w:rPr>
        <w:t>над реляционными БД.</w:t>
      </w:r>
    </w:p>
    <w:p w14:paraId="6AE2F1B5" w14:textId="234EB8A9" w:rsidR="00452A56" w:rsidRDefault="00452A56" w:rsidP="006409A7">
      <w:pPr>
        <w:widowControl w:val="0"/>
        <w:spacing w:after="120" w:line="228" w:lineRule="auto"/>
        <w:jc w:val="both"/>
        <w:rPr>
          <w:rFonts w:ascii="Times New Roman" w:hAnsi="Times New Roman" w:cs="Times New Roman"/>
          <w:sz w:val="28"/>
          <w:szCs w:val="28"/>
        </w:rPr>
      </w:pPr>
      <w:r w:rsidRPr="00452A56">
        <w:rPr>
          <w:rFonts w:ascii="Times New Roman" w:hAnsi="Times New Roman"/>
          <w:sz w:val="28"/>
          <w:szCs w:val="28"/>
        </w:rPr>
        <w:t>Ключевые слова</w:t>
      </w:r>
      <w:r>
        <w:rPr>
          <w:rFonts w:ascii="Times New Roman" w:hAnsi="Times New Roman"/>
          <w:sz w:val="28"/>
          <w:szCs w:val="28"/>
        </w:rPr>
        <w:t xml:space="preserve">: </w:t>
      </w:r>
      <w:r>
        <w:rPr>
          <w:rFonts w:ascii="Times New Roman" w:hAnsi="Times New Roman"/>
          <w:sz w:val="28"/>
          <w:szCs w:val="28"/>
          <w:lang w:val="en-US"/>
        </w:rPr>
        <w:t>OLAP</w:t>
      </w:r>
      <w:r w:rsidRPr="00452A56">
        <w:rPr>
          <w:rFonts w:ascii="Times New Roman" w:hAnsi="Times New Roman"/>
          <w:sz w:val="28"/>
          <w:szCs w:val="28"/>
        </w:rPr>
        <w:t>-</w:t>
      </w:r>
      <w:r>
        <w:rPr>
          <w:rFonts w:ascii="Times New Roman" w:hAnsi="Times New Roman"/>
          <w:sz w:val="28"/>
          <w:szCs w:val="28"/>
        </w:rPr>
        <w:t xml:space="preserve">технологии, хранилища данных, куб данных, многомерность, СУБД, </w:t>
      </w:r>
      <w:r w:rsidR="00134688">
        <w:rPr>
          <w:rFonts w:ascii="Times New Roman" w:hAnsi="Times New Roman" w:cs="Times New Roman"/>
          <w:sz w:val="28"/>
          <w:szCs w:val="28"/>
        </w:rPr>
        <w:t>ODBC.</w:t>
      </w:r>
    </w:p>
    <w:p w14:paraId="2848D261" w14:textId="236C1CEF" w:rsidR="00134688" w:rsidRPr="00134688" w:rsidRDefault="00C4537F" w:rsidP="00134688">
      <w:pPr>
        <w:widowControl w:val="0"/>
        <w:spacing w:after="120" w:line="228" w:lineRule="auto"/>
        <w:jc w:val="both"/>
        <w:rPr>
          <w:rFonts w:ascii="Times New Roman" w:hAnsi="Times New Roman"/>
          <w:sz w:val="28"/>
          <w:szCs w:val="28"/>
          <w:lang w:val="en-US"/>
        </w:rPr>
      </w:pPr>
      <w:r w:rsidRPr="00C4537F">
        <w:rPr>
          <w:rFonts w:ascii="Times New Roman" w:hAnsi="Times New Roman"/>
          <w:sz w:val="28"/>
          <w:szCs w:val="28"/>
          <w:lang w:val="en-US"/>
        </w:rPr>
        <w:t xml:space="preserve">The basis of analytical data processing are data warehouses. </w:t>
      </w:r>
      <w:r w:rsidR="00134688" w:rsidRPr="00134688">
        <w:rPr>
          <w:rFonts w:ascii="Times New Roman" w:hAnsi="Times New Roman"/>
          <w:sz w:val="28"/>
          <w:szCs w:val="28"/>
          <w:lang w:val="en-US"/>
        </w:rPr>
        <w:t xml:space="preserve">The article examines </w:t>
      </w:r>
      <w:r w:rsidR="00134688">
        <w:rPr>
          <w:rFonts w:ascii="Times New Roman" w:hAnsi="Times New Roman"/>
          <w:sz w:val="28"/>
          <w:szCs w:val="28"/>
          <w:lang w:val="en-US"/>
        </w:rPr>
        <w:t>t</w:t>
      </w:r>
      <w:r w:rsidR="00134688" w:rsidRPr="00134688">
        <w:rPr>
          <w:rFonts w:ascii="Times New Roman" w:hAnsi="Times New Roman"/>
          <w:sz w:val="28"/>
          <w:szCs w:val="28"/>
          <w:lang w:val="en-US"/>
        </w:rPr>
        <w:t>he foundations of data warehouses, their structure and implementation, as well as OLAP-technologies as the main tool for their analysis. The examples and areas of application of analytical processing technologies are analyzed. The analysis of the advantages of using OLAP over relational databases is carried out.</w:t>
      </w:r>
    </w:p>
    <w:p w14:paraId="1E0F0396" w14:textId="0032C1DD" w:rsidR="00134688" w:rsidRDefault="00134688" w:rsidP="00134688">
      <w:pPr>
        <w:widowControl w:val="0"/>
        <w:spacing w:after="120" w:line="228" w:lineRule="auto"/>
        <w:jc w:val="both"/>
        <w:rPr>
          <w:rFonts w:ascii="Times New Roman" w:hAnsi="Times New Roman"/>
          <w:sz w:val="28"/>
          <w:szCs w:val="28"/>
          <w:lang w:val="en-US"/>
        </w:rPr>
      </w:pPr>
      <w:r w:rsidRPr="00134688">
        <w:rPr>
          <w:rFonts w:ascii="Times New Roman" w:hAnsi="Times New Roman"/>
          <w:sz w:val="28"/>
          <w:szCs w:val="28"/>
          <w:lang w:val="en-US"/>
        </w:rPr>
        <w:t>Keywords: OLAP technologies, data warehousing, data cube, multidimensionality, DBMS, ODBC.</w:t>
      </w:r>
    </w:p>
    <w:p w14:paraId="5BF59671" w14:textId="77777777" w:rsidR="00134688" w:rsidRPr="0007237A" w:rsidRDefault="00134688" w:rsidP="00134688">
      <w:pPr>
        <w:spacing w:before="120" w:after="0" w:line="288" w:lineRule="auto"/>
        <w:ind w:firstLine="567"/>
        <w:jc w:val="both"/>
        <w:rPr>
          <w:rFonts w:ascii="Times New Roman" w:hAnsi="Times New Roman" w:cs="Times New Roman"/>
          <w:sz w:val="28"/>
          <w:szCs w:val="28"/>
        </w:rPr>
      </w:pPr>
      <w:r w:rsidRPr="0007237A">
        <w:rPr>
          <w:rFonts w:ascii="Times New Roman" w:hAnsi="Times New Roman" w:cs="Times New Roman"/>
          <w:sz w:val="28"/>
          <w:szCs w:val="28"/>
        </w:rPr>
        <w:t>Человеку 21 века невозможно представить современный мир без использования информационных технологий.</w:t>
      </w:r>
      <w:r>
        <w:rPr>
          <w:rFonts w:ascii="Times New Roman" w:hAnsi="Times New Roman" w:cs="Times New Roman"/>
          <w:sz w:val="28"/>
          <w:szCs w:val="28"/>
        </w:rPr>
        <w:t xml:space="preserve"> </w:t>
      </w:r>
      <w:r w:rsidRPr="0007237A">
        <w:rPr>
          <w:rFonts w:ascii="Times New Roman" w:hAnsi="Times New Roman" w:cs="Times New Roman"/>
          <w:sz w:val="28"/>
          <w:szCs w:val="28"/>
        </w:rPr>
        <w:t>Они помогают во многих информационных процессах, таких как: хранение, передача и обработка данных. Более того они постоянно совершенствуются и повсеместно проникают в такие сферы как образование, развлечения или бизнес. Но для хранения постоянно увеличивающегося объема данных необходимо совершенствование систем их хранения для быстрого доступа и обработки.</w:t>
      </w:r>
    </w:p>
    <w:p w14:paraId="77994251" w14:textId="77777777" w:rsidR="00134688" w:rsidRPr="0007237A" w:rsidRDefault="00134688" w:rsidP="00134688">
      <w:pPr>
        <w:spacing w:before="120" w:after="0" w:line="288" w:lineRule="auto"/>
        <w:ind w:firstLine="567"/>
        <w:jc w:val="both"/>
        <w:rPr>
          <w:rFonts w:ascii="Times New Roman" w:hAnsi="Times New Roman" w:cs="Times New Roman"/>
          <w:sz w:val="28"/>
          <w:szCs w:val="28"/>
        </w:rPr>
      </w:pPr>
      <w:r w:rsidRPr="0007237A">
        <w:rPr>
          <w:rFonts w:ascii="Times New Roman" w:hAnsi="Times New Roman" w:cs="Times New Roman"/>
          <w:sz w:val="28"/>
          <w:szCs w:val="28"/>
        </w:rPr>
        <w:t xml:space="preserve">Реляционные базы данных позволяют представлять данные в виде двумерных таблиц, между которыми устанавливается связь, но это не всегда лучший способ представления данных, потому что их разработка — это достаточно трудоемкий процесс. Но также у них есть и плюсы так как данные представлены в виде наглядных таблиц. Однако доступ к ним осуществляется на низкой скорости и их использование не предполагает работу с многомерными данными. Реляционные базы данных способны безупречно обрабатывать массивы данных, имеющие небольшое число измерений, но они не отвечают требованиям более глубокого анализа данных. Именно поэтому становится актуальна проблема применения OLAP-технологий в бизнесе. Этот метод позволяет аналитикам, менеджерам и руководителям “проникнуть в </w:t>
      </w:r>
      <w:r w:rsidRPr="0007237A">
        <w:rPr>
          <w:rFonts w:ascii="Times New Roman" w:hAnsi="Times New Roman" w:cs="Times New Roman"/>
          <w:sz w:val="28"/>
          <w:szCs w:val="28"/>
        </w:rPr>
        <w:lastRenderedPageBreak/>
        <w:t>суть” накопленных данных за счет быстрого и согласованного доступа к широкому спектру представлений информации.</w:t>
      </w:r>
    </w:p>
    <w:p w14:paraId="1DE7819F" w14:textId="5AA7F87D" w:rsidR="00134688" w:rsidRPr="003F0567" w:rsidRDefault="00134688" w:rsidP="00134688">
      <w:pPr>
        <w:spacing w:before="120" w:after="0" w:line="288" w:lineRule="auto"/>
        <w:ind w:firstLine="567"/>
        <w:jc w:val="both"/>
        <w:rPr>
          <w:rFonts w:ascii="Times New Roman" w:hAnsi="Times New Roman" w:cs="Times New Roman"/>
          <w:sz w:val="28"/>
          <w:szCs w:val="28"/>
        </w:rPr>
      </w:pPr>
      <w:r w:rsidRPr="00B456E8">
        <w:rPr>
          <w:rFonts w:ascii="Times New Roman" w:hAnsi="Times New Roman" w:cs="Times New Roman"/>
          <w:sz w:val="28"/>
          <w:szCs w:val="28"/>
        </w:rPr>
        <w:t xml:space="preserve">OLAP (англ. </w:t>
      </w:r>
      <w:r w:rsidR="00C32B76">
        <w:rPr>
          <w:rFonts w:ascii="Times New Roman" w:hAnsi="Times New Roman" w:cs="Times New Roman"/>
          <w:sz w:val="28"/>
          <w:szCs w:val="28"/>
          <w:lang w:val="en-US"/>
        </w:rPr>
        <w:t>O</w:t>
      </w:r>
      <w:r w:rsidRPr="00B456E8">
        <w:rPr>
          <w:rFonts w:ascii="Times New Roman" w:hAnsi="Times New Roman" w:cs="Times New Roman"/>
          <w:sz w:val="28"/>
          <w:szCs w:val="28"/>
        </w:rPr>
        <w:t xml:space="preserve">nline </w:t>
      </w:r>
      <w:r w:rsidR="00C32B76">
        <w:rPr>
          <w:rFonts w:ascii="Times New Roman" w:hAnsi="Times New Roman" w:cs="Times New Roman"/>
          <w:sz w:val="28"/>
          <w:szCs w:val="28"/>
          <w:lang w:val="en-US"/>
        </w:rPr>
        <w:t>A</w:t>
      </w:r>
      <w:r w:rsidRPr="00B456E8">
        <w:rPr>
          <w:rFonts w:ascii="Times New Roman" w:hAnsi="Times New Roman" w:cs="Times New Roman"/>
          <w:sz w:val="28"/>
          <w:szCs w:val="28"/>
        </w:rPr>
        <w:t xml:space="preserve">nalytical </w:t>
      </w:r>
      <w:r w:rsidR="00C32B76">
        <w:rPr>
          <w:rFonts w:ascii="Times New Roman" w:hAnsi="Times New Roman" w:cs="Times New Roman"/>
          <w:sz w:val="28"/>
          <w:szCs w:val="28"/>
          <w:lang w:val="en-US"/>
        </w:rPr>
        <w:t>P</w:t>
      </w:r>
      <w:r w:rsidRPr="00B456E8">
        <w:rPr>
          <w:rFonts w:ascii="Times New Roman" w:hAnsi="Times New Roman" w:cs="Times New Roman"/>
          <w:sz w:val="28"/>
          <w:szCs w:val="28"/>
        </w:rPr>
        <w:t>rocessing, интерактивная аналитическая обработка) - технология обработки данных, заключающаяся в подготовке суммарной (агрегированной) информации на основе больших массивов данных, структурированных по многомерному принципу. Хотя OLAP и не представляет собой необходимый атрибут хранилища данных, он все чаще и чаще применяется для анализа накопленных в этом хранилище сведений.</w:t>
      </w:r>
      <w:r>
        <w:rPr>
          <w:rFonts w:ascii="Times New Roman" w:hAnsi="Times New Roman" w:cs="Times New Roman"/>
          <w:sz w:val="28"/>
          <w:szCs w:val="28"/>
        </w:rPr>
        <w:t xml:space="preserve"> </w:t>
      </w:r>
      <w:r w:rsidRPr="003F0567">
        <w:rPr>
          <w:rFonts w:ascii="Times New Roman" w:hAnsi="Times New Roman" w:cs="Times New Roman"/>
          <w:sz w:val="28"/>
          <w:szCs w:val="28"/>
        </w:rPr>
        <w:t xml:space="preserve">OLAP предоставляет удобные быстродействующие средства доступа, просмотра и анализа деловой информации. Пользователь получает естественную, интуитивно понятную модель данных, организуя их </w:t>
      </w:r>
      <w:r>
        <w:rPr>
          <w:rFonts w:ascii="Times New Roman" w:hAnsi="Times New Roman" w:cs="Times New Roman"/>
          <w:sz w:val="28"/>
          <w:szCs w:val="28"/>
        </w:rPr>
        <w:t>в виде многомерных кубов</w:t>
      </w:r>
      <w:r w:rsidRPr="003F0567">
        <w:rPr>
          <w:rFonts w:ascii="Times New Roman" w:hAnsi="Times New Roman" w:cs="Times New Roman"/>
          <w:sz w:val="28"/>
          <w:szCs w:val="28"/>
        </w:rPr>
        <w:t>. Осями многомерной системы координат служат основные атрибуты анализируемого бизнес-процесса.</w:t>
      </w:r>
      <w:r>
        <w:rPr>
          <w:rFonts w:ascii="Times New Roman" w:hAnsi="Times New Roman" w:cs="Times New Roman"/>
          <w:sz w:val="28"/>
          <w:szCs w:val="28"/>
        </w:rPr>
        <w:t xml:space="preserve"> </w:t>
      </w:r>
      <w:r w:rsidRPr="003F0567">
        <w:rPr>
          <w:rFonts w:ascii="Times New Roman" w:hAnsi="Times New Roman" w:cs="Times New Roman"/>
          <w:sz w:val="28"/>
          <w:szCs w:val="28"/>
        </w:rPr>
        <w:t>Пользователь, анализирующий информацию, может "разрезать" куб по разным направлениям, получать сводные (например, по годам) или, наоборот, детальные (по неделям) сведения и осуществлять прочие манипуляции, которые ему придут в голову в процессе анализа.</w:t>
      </w:r>
      <w:r>
        <w:rPr>
          <w:rFonts w:ascii="Times New Roman" w:hAnsi="Times New Roman" w:cs="Times New Roman"/>
          <w:sz w:val="28"/>
          <w:szCs w:val="28"/>
        </w:rPr>
        <w:t xml:space="preserve"> </w:t>
      </w:r>
      <w:r w:rsidRPr="003F0567">
        <w:rPr>
          <w:rFonts w:ascii="Times New Roman" w:hAnsi="Times New Roman" w:cs="Times New Roman"/>
          <w:sz w:val="28"/>
          <w:szCs w:val="28"/>
        </w:rPr>
        <w:t>OLAP может использоваться для интеллектуального анализа данных или обнаружения ранее не выявленных связей между элементами данных.</w:t>
      </w:r>
      <w:r>
        <w:rPr>
          <w:rFonts w:ascii="Times New Roman" w:hAnsi="Times New Roman" w:cs="Times New Roman"/>
          <w:sz w:val="28"/>
          <w:szCs w:val="28"/>
        </w:rPr>
        <w:t xml:space="preserve"> </w:t>
      </w:r>
      <w:r w:rsidRPr="003F0567">
        <w:rPr>
          <w:rFonts w:ascii="Times New Roman" w:hAnsi="Times New Roman" w:cs="Times New Roman"/>
          <w:sz w:val="28"/>
          <w:szCs w:val="28"/>
        </w:rPr>
        <w:t>База данных OLAP не обязательно должна быть столь же большой, как хранилище данных, поскольку не все транзакционные данные необходимы для анализа тенденций. Также данные могут быть импортированы из существующих реляционных баз данных для создания многомерной базы данных для OLAP с помощью специально</w:t>
      </w:r>
      <w:r>
        <w:rPr>
          <w:rFonts w:ascii="Times New Roman" w:hAnsi="Times New Roman" w:cs="Times New Roman"/>
          <w:sz w:val="28"/>
          <w:szCs w:val="28"/>
        </w:rPr>
        <w:t xml:space="preserve">го программного интерфейса </w:t>
      </w:r>
      <w:bookmarkStart w:id="1" w:name="_Hlk37787630"/>
      <w:r>
        <w:rPr>
          <w:rFonts w:ascii="Times New Roman" w:hAnsi="Times New Roman" w:cs="Times New Roman"/>
          <w:sz w:val="28"/>
          <w:szCs w:val="28"/>
        </w:rPr>
        <w:t>ODBC</w:t>
      </w:r>
      <w:bookmarkEnd w:id="1"/>
      <w:r w:rsidRPr="00B456E8">
        <w:footnoteReference w:id="1"/>
      </w:r>
      <w:r>
        <w:rPr>
          <w:rFonts w:ascii="Times New Roman" w:hAnsi="Times New Roman" w:cs="Times New Roman"/>
          <w:sz w:val="28"/>
          <w:szCs w:val="28"/>
        </w:rPr>
        <w:t xml:space="preserve">. </w:t>
      </w:r>
      <w:r w:rsidRPr="003F0567">
        <w:rPr>
          <w:rFonts w:ascii="Times New Roman" w:hAnsi="Times New Roman" w:cs="Times New Roman"/>
          <w:sz w:val="28"/>
          <w:szCs w:val="28"/>
        </w:rPr>
        <w:t>Сущест</w:t>
      </w:r>
      <w:r>
        <w:rPr>
          <w:rFonts w:ascii="Times New Roman" w:hAnsi="Times New Roman" w:cs="Times New Roman"/>
          <w:sz w:val="28"/>
          <w:szCs w:val="28"/>
        </w:rPr>
        <w:t>вует набор свойств OLAP-данных:</w:t>
      </w:r>
    </w:p>
    <w:p w14:paraId="5564819C" w14:textId="77777777" w:rsidR="00134688" w:rsidRPr="003F0567" w:rsidRDefault="00134688" w:rsidP="00134688">
      <w:pPr>
        <w:spacing w:before="120" w:after="0" w:line="288" w:lineRule="auto"/>
        <w:ind w:firstLine="567"/>
        <w:jc w:val="both"/>
        <w:rPr>
          <w:rFonts w:ascii="Times New Roman" w:hAnsi="Times New Roman" w:cs="Times New Roman"/>
          <w:sz w:val="28"/>
          <w:szCs w:val="28"/>
        </w:rPr>
      </w:pPr>
      <w:r w:rsidRPr="003F0567">
        <w:rPr>
          <w:rFonts w:ascii="Times New Roman" w:hAnsi="Times New Roman" w:cs="Times New Roman"/>
          <w:sz w:val="28"/>
          <w:szCs w:val="28"/>
        </w:rPr>
        <w:t>1)Концепция данных многомерна, при этом коли</w:t>
      </w:r>
      <w:r>
        <w:rPr>
          <w:rFonts w:ascii="Times New Roman" w:hAnsi="Times New Roman" w:cs="Times New Roman"/>
          <w:sz w:val="28"/>
          <w:szCs w:val="28"/>
        </w:rPr>
        <w:t>чество измерений не ограничено.</w:t>
      </w:r>
    </w:p>
    <w:p w14:paraId="0BCD1724" w14:textId="77777777" w:rsidR="00134688" w:rsidRPr="003F0567" w:rsidRDefault="00134688" w:rsidP="00134688">
      <w:pPr>
        <w:spacing w:before="120" w:after="0" w:line="288" w:lineRule="auto"/>
        <w:ind w:firstLine="567"/>
        <w:jc w:val="both"/>
        <w:rPr>
          <w:rFonts w:ascii="Times New Roman" w:hAnsi="Times New Roman" w:cs="Times New Roman"/>
          <w:sz w:val="28"/>
          <w:szCs w:val="28"/>
        </w:rPr>
      </w:pPr>
      <w:r w:rsidRPr="003F0567">
        <w:rPr>
          <w:rFonts w:ascii="Times New Roman" w:hAnsi="Times New Roman" w:cs="Times New Roman"/>
          <w:sz w:val="28"/>
          <w:szCs w:val="28"/>
        </w:rPr>
        <w:t xml:space="preserve">2) OLAP-технологии наиболее доступны и понятны пользователю, так как представляют собой единую логическую систему </w:t>
      </w:r>
      <w:r>
        <w:rPr>
          <w:rFonts w:ascii="Times New Roman" w:hAnsi="Times New Roman" w:cs="Times New Roman"/>
          <w:sz w:val="28"/>
          <w:szCs w:val="28"/>
        </w:rPr>
        <w:t>иерархий и взаимосвязей данных.</w:t>
      </w:r>
    </w:p>
    <w:p w14:paraId="55FD6EE8" w14:textId="77777777" w:rsidR="00134688" w:rsidRPr="003F0567" w:rsidRDefault="00134688" w:rsidP="00134688">
      <w:pPr>
        <w:spacing w:before="120" w:after="0" w:line="288" w:lineRule="auto"/>
        <w:ind w:firstLine="567"/>
        <w:jc w:val="both"/>
        <w:rPr>
          <w:rFonts w:ascii="Times New Roman" w:hAnsi="Times New Roman" w:cs="Times New Roman"/>
          <w:sz w:val="28"/>
          <w:szCs w:val="28"/>
        </w:rPr>
      </w:pPr>
      <w:r w:rsidRPr="003F0567">
        <w:rPr>
          <w:rFonts w:ascii="Times New Roman" w:hAnsi="Times New Roman" w:cs="Times New Roman"/>
          <w:sz w:val="28"/>
          <w:szCs w:val="28"/>
        </w:rPr>
        <w:t xml:space="preserve">3) Скорость обработки запросов постоянна и не падает при </w:t>
      </w:r>
      <w:r>
        <w:rPr>
          <w:rFonts w:ascii="Times New Roman" w:hAnsi="Times New Roman" w:cs="Times New Roman"/>
          <w:sz w:val="28"/>
          <w:szCs w:val="28"/>
        </w:rPr>
        <w:t>увеличении количества измерений.</w:t>
      </w:r>
    </w:p>
    <w:p w14:paraId="3643F595" w14:textId="6C237831" w:rsidR="00134688" w:rsidRDefault="00134688" w:rsidP="00C32B76">
      <w:pPr>
        <w:spacing w:before="120" w:after="0" w:line="288" w:lineRule="auto"/>
        <w:ind w:firstLine="567"/>
        <w:jc w:val="both"/>
        <w:rPr>
          <w:rFonts w:ascii="Times New Roman" w:hAnsi="Times New Roman" w:cs="Times New Roman"/>
          <w:sz w:val="28"/>
          <w:szCs w:val="28"/>
        </w:rPr>
      </w:pPr>
      <w:r w:rsidRPr="003F0567">
        <w:rPr>
          <w:rFonts w:ascii="Times New Roman" w:hAnsi="Times New Roman" w:cs="Times New Roman"/>
          <w:sz w:val="28"/>
          <w:szCs w:val="28"/>
        </w:rPr>
        <w:lastRenderedPageBreak/>
        <w:t>4) Настройке конечных запросов свойственна гибкость. Пользователь видит только запрашиваемые им данные.</w:t>
      </w:r>
    </w:p>
    <w:p w14:paraId="15768D99" w14:textId="36FC59C0" w:rsidR="00C32B76" w:rsidRPr="00B456E8" w:rsidRDefault="00C32B76" w:rsidP="00C32B76">
      <w:pPr>
        <w:spacing w:before="120" w:after="0" w:line="288" w:lineRule="auto"/>
        <w:ind w:firstLine="567"/>
        <w:jc w:val="both"/>
        <w:rPr>
          <w:rFonts w:ascii="Times New Roman" w:hAnsi="Times New Roman" w:cs="Times New Roman"/>
          <w:sz w:val="28"/>
          <w:szCs w:val="28"/>
        </w:rPr>
      </w:pPr>
      <w:r w:rsidRPr="00B456E8">
        <w:rPr>
          <w:rFonts w:ascii="Times New Roman" w:hAnsi="Times New Roman" w:cs="Times New Roman"/>
          <w:sz w:val="28"/>
          <w:szCs w:val="28"/>
        </w:rPr>
        <w:t>Многомерную модель данных можно представить в виде гиперкуба. Ячейками гиперкуба, представляющего модель данных являются меры, а ребрами – измерения. Благодаря такой модели данных пользователи могут получать подмножества данных, формулировать сложные запросы, генерировать отчеты.</w:t>
      </w:r>
    </w:p>
    <w:p w14:paraId="05998EB7" w14:textId="77777777" w:rsidR="00C32B76" w:rsidRPr="00B456E8" w:rsidRDefault="00C32B76" w:rsidP="00C32B76">
      <w:pPr>
        <w:spacing w:before="120" w:after="0" w:line="288" w:lineRule="auto"/>
        <w:ind w:firstLine="567"/>
        <w:jc w:val="both"/>
        <w:rPr>
          <w:rFonts w:ascii="Times New Roman" w:hAnsi="Times New Roman" w:cs="Times New Roman"/>
          <w:sz w:val="28"/>
          <w:szCs w:val="28"/>
        </w:rPr>
      </w:pPr>
      <w:r w:rsidRPr="00B456E8">
        <w:rPr>
          <w:rFonts w:ascii="Times New Roman" w:hAnsi="Times New Roman" w:cs="Times New Roman"/>
          <w:sz w:val="28"/>
          <w:szCs w:val="28"/>
        </w:rPr>
        <w:t>Над гиперкубом могут выполняться три типа операций:</w:t>
      </w:r>
    </w:p>
    <w:p w14:paraId="27C6ECC8" w14:textId="474778C5" w:rsidR="00C32B76" w:rsidRDefault="00C32B76" w:rsidP="00C32B76">
      <w:pPr>
        <w:spacing w:before="120" w:after="0" w:line="288" w:lineRule="auto"/>
        <w:ind w:firstLine="567"/>
        <w:jc w:val="both"/>
        <w:rPr>
          <w:rFonts w:ascii="Times New Roman" w:hAnsi="Times New Roman" w:cs="Times New Roman"/>
          <w:sz w:val="28"/>
          <w:szCs w:val="28"/>
        </w:rPr>
      </w:pPr>
      <w:r w:rsidRPr="00B456E8">
        <w:rPr>
          <w:rFonts w:ascii="Times New Roman" w:hAnsi="Times New Roman" w:cs="Times New Roman"/>
          <w:sz w:val="28"/>
          <w:szCs w:val="28"/>
        </w:rPr>
        <w:t>Срез — формируется подмножество многомерного массива данных, которое должно соответствовать единственному значению нескольких или даже одного элементов измерений, не входящих в это подмножество.</w:t>
      </w:r>
    </w:p>
    <w:p w14:paraId="1BF0F05D" w14:textId="3929718F" w:rsidR="00C32B76" w:rsidRDefault="00C32B76" w:rsidP="00C32B76">
      <w:pPr>
        <w:spacing w:before="120" w:after="0" w:line="288" w:lineRule="auto"/>
        <w:ind w:firstLine="567"/>
        <w:jc w:val="both"/>
        <w:rPr>
          <w:rFonts w:ascii="Times New Roman" w:hAnsi="Times New Roman" w:cs="Times New Roman"/>
          <w:sz w:val="28"/>
          <w:szCs w:val="28"/>
        </w:rPr>
      </w:pPr>
      <w:r w:rsidRPr="00B456E8">
        <w:rPr>
          <w:rFonts w:ascii="Times New Roman" w:hAnsi="Times New Roman" w:cs="Times New Roman"/>
          <w:sz w:val="28"/>
          <w:szCs w:val="28"/>
        </w:rPr>
        <w:t>Вращение — изменение расположения измерений, представленных на отображаемой странице или же в отчете.</w:t>
      </w:r>
    </w:p>
    <w:p w14:paraId="05F655D7" w14:textId="25DCD202" w:rsidR="00C32B76" w:rsidRDefault="00C32B76" w:rsidP="00C32B76">
      <w:pPr>
        <w:spacing w:before="120" w:after="0" w:line="288" w:lineRule="auto"/>
        <w:ind w:firstLine="567"/>
        <w:jc w:val="both"/>
        <w:rPr>
          <w:rFonts w:ascii="Times New Roman" w:hAnsi="Times New Roman" w:cs="Times New Roman"/>
          <w:sz w:val="28"/>
          <w:szCs w:val="28"/>
        </w:rPr>
      </w:pPr>
      <w:r w:rsidRPr="00B456E8">
        <w:rPr>
          <w:rFonts w:ascii="Times New Roman" w:hAnsi="Times New Roman" w:cs="Times New Roman"/>
          <w:sz w:val="28"/>
          <w:szCs w:val="28"/>
        </w:rPr>
        <w:t>Консолидация и детализация — операции, определяющие переход вверх по направлению от детального (</w:t>
      </w:r>
      <w:proofErr w:type="spellStart"/>
      <w:r w:rsidRPr="00B456E8">
        <w:rPr>
          <w:rFonts w:ascii="Times New Roman" w:hAnsi="Times New Roman" w:cs="Times New Roman"/>
          <w:sz w:val="28"/>
          <w:szCs w:val="28"/>
        </w:rPr>
        <w:t>down</w:t>
      </w:r>
      <w:proofErr w:type="spellEnd"/>
      <w:r w:rsidRPr="00B456E8">
        <w:rPr>
          <w:rFonts w:ascii="Times New Roman" w:hAnsi="Times New Roman" w:cs="Times New Roman"/>
          <w:sz w:val="28"/>
          <w:szCs w:val="28"/>
        </w:rPr>
        <w:t>) представления данных к агрегированному (</w:t>
      </w:r>
      <w:proofErr w:type="spellStart"/>
      <w:r w:rsidRPr="00B456E8">
        <w:rPr>
          <w:rFonts w:ascii="Times New Roman" w:hAnsi="Times New Roman" w:cs="Times New Roman"/>
          <w:sz w:val="28"/>
          <w:szCs w:val="28"/>
        </w:rPr>
        <w:t>up</w:t>
      </w:r>
      <w:proofErr w:type="spellEnd"/>
      <w:r w:rsidRPr="00B456E8">
        <w:rPr>
          <w:rFonts w:ascii="Times New Roman" w:hAnsi="Times New Roman" w:cs="Times New Roman"/>
          <w:sz w:val="28"/>
          <w:szCs w:val="28"/>
        </w:rPr>
        <w:t>) и наоборот, соответственно. Направление детализации (обобщения) может быть задано как по ие</w:t>
      </w:r>
      <w:r w:rsidRPr="00B456E8">
        <w:rPr>
          <w:rFonts w:ascii="Times New Roman" w:hAnsi="Times New Roman" w:cs="Times New Roman"/>
          <w:sz w:val="28"/>
          <w:szCs w:val="28"/>
        </w:rPr>
        <w:softHyphen/>
        <w:t>рархии отдельных измерений, так и согласно прочим отношениям, уста</w:t>
      </w:r>
      <w:r w:rsidRPr="00B456E8">
        <w:rPr>
          <w:rFonts w:ascii="Times New Roman" w:hAnsi="Times New Roman" w:cs="Times New Roman"/>
          <w:sz w:val="28"/>
          <w:szCs w:val="28"/>
        </w:rPr>
        <w:softHyphen/>
        <w:t>новленным в рамках измерений или между измерениями.</w:t>
      </w:r>
    </w:p>
    <w:p w14:paraId="149196E1" w14:textId="7BB959C0" w:rsidR="00C32B76" w:rsidRPr="0014402B" w:rsidRDefault="00C32B76" w:rsidP="00C32B76">
      <w:pPr>
        <w:spacing w:before="120" w:after="0" w:line="288" w:lineRule="auto"/>
        <w:ind w:firstLine="567"/>
        <w:jc w:val="both"/>
        <w:rPr>
          <w:rFonts w:ascii="Times New Roman" w:hAnsi="Times New Roman" w:cs="Times New Roman"/>
          <w:sz w:val="28"/>
          <w:szCs w:val="28"/>
        </w:rPr>
      </w:pPr>
      <w:r w:rsidRPr="0014402B">
        <w:rPr>
          <w:rFonts w:ascii="Times New Roman" w:hAnsi="Times New Roman" w:cs="Times New Roman"/>
          <w:sz w:val="28"/>
          <w:szCs w:val="28"/>
        </w:rPr>
        <w:t>Разобравшись в структуре OLAP-систем и их назначении, следует перейти непосредственно к использованию данной технологии в бизнес-процессах. Наиболее часто встречаются следующие применения OLAP технологий:</w:t>
      </w:r>
    </w:p>
    <w:p w14:paraId="7E0308F8" w14:textId="03669B7A" w:rsidR="00C32B76" w:rsidRPr="00C32B76" w:rsidRDefault="00C32B76" w:rsidP="00C32B76">
      <w:pPr>
        <w:pStyle w:val="a6"/>
        <w:numPr>
          <w:ilvl w:val="0"/>
          <w:numId w:val="3"/>
        </w:numPr>
        <w:spacing w:before="120" w:after="0" w:line="288" w:lineRule="auto"/>
        <w:jc w:val="both"/>
        <w:rPr>
          <w:rFonts w:ascii="Times New Roman" w:hAnsi="Times New Roman" w:cs="Times New Roman"/>
          <w:i/>
          <w:iCs/>
          <w:sz w:val="28"/>
          <w:szCs w:val="28"/>
          <w:lang w:val="en-US"/>
        </w:rPr>
      </w:pPr>
      <w:r w:rsidRPr="00C32B76">
        <w:rPr>
          <w:rFonts w:ascii="Times New Roman" w:hAnsi="Times New Roman" w:cs="Times New Roman"/>
          <w:sz w:val="28"/>
          <w:szCs w:val="28"/>
        </w:rPr>
        <w:t>Для</w:t>
      </w:r>
      <w:r w:rsidRPr="00C32B76">
        <w:rPr>
          <w:rFonts w:ascii="Times New Roman" w:hAnsi="Times New Roman" w:cs="Times New Roman"/>
          <w:sz w:val="28"/>
          <w:szCs w:val="28"/>
          <w:lang w:val="en-US"/>
        </w:rPr>
        <w:t xml:space="preserve"> </w:t>
      </w:r>
      <w:r w:rsidRPr="00C32B76">
        <w:rPr>
          <w:rFonts w:ascii="Times New Roman" w:hAnsi="Times New Roman" w:cs="Times New Roman"/>
          <w:sz w:val="28"/>
          <w:szCs w:val="28"/>
        </w:rPr>
        <w:t>анализа</w:t>
      </w:r>
      <w:r w:rsidRPr="00C32B76">
        <w:rPr>
          <w:rFonts w:ascii="Times New Roman" w:hAnsi="Times New Roman" w:cs="Times New Roman"/>
          <w:sz w:val="28"/>
          <w:szCs w:val="28"/>
          <w:lang w:val="en-US"/>
        </w:rPr>
        <w:t xml:space="preserve"> </w:t>
      </w:r>
      <w:r w:rsidRPr="00C32B76">
        <w:rPr>
          <w:rFonts w:ascii="Times New Roman" w:hAnsi="Times New Roman" w:cs="Times New Roman"/>
          <w:sz w:val="28"/>
          <w:szCs w:val="28"/>
        </w:rPr>
        <w:t>данных</w:t>
      </w:r>
      <w:r w:rsidRPr="00C32B76">
        <w:rPr>
          <w:rFonts w:ascii="Times New Roman" w:hAnsi="Times New Roman" w:cs="Times New Roman"/>
          <w:sz w:val="28"/>
          <w:szCs w:val="28"/>
          <w:lang w:val="en-US"/>
        </w:rPr>
        <w:t>:</w:t>
      </w:r>
      <w:r w:rsidRPr="00C32B76">
        <w:rPr>
          <w:rFonts w:ascii="Times New Roman" w:hAnsi="Times New Roman" w:cs="Times New Roman"/>
          <w:i/>
          <w:iCs/>
          <w:sz w:val="28"/>
          <w:szCs w:val="28"/>
          <w:lang w:val="en-US"/>
        </w:rPr>
        <w:t xml:space="preserve"> Microsoft Analysis Services, SAP BW, Oracle Essbase, Oracle OLAP, </w:t>
      </w:r>
      <w:proofErr w:type="spellStart"/>
      <w:r w:rsidRPr="00C32B76">
        <w:rPr>
          <w:rFonts w:ascii="Times New Roman" w:hAnsi="Times New Roman" w:cs="Times New Roman"/>
          <w:i/>
          <w:iCs/>
          <w:sz w:val="28"/>
          <w:szCs w:val="28"/>
          <w:lang w:val="en-US"/>
        </w:rPr>
        <w:t>Cognos</w:t>
      </w:r>
      <w:proofErr w:type="spellEnd"/>
      <w:r w:rsidRPr="00C32B76">
        <w:rPr>
          <w:rFonts w:ascii="Times New Roman" w:hAnsi="Times New Roman" w:cs="Times New Roman"/>
          <w:i/>
          <w:iCs/>
          <w:sz w:val="28"/>
          <w:szCs w:val="28"/>
          <w:lang w:val="en-US"/>
        </w:rPr>
        <w:t xml:space="preserve"> </w:t>
      </w:r>
      <w:proofErr w:type="spellStart"/>
      <w:r w:rsidRPr="00C32B76">
        <w:rPr>
          <w:rFonts w:ascii="Times New Roman" w:hAnsi="Times New Roman" w:cs="Times New Roman"/>
          <w:i/>
          <w:iCs/>
          <w:sz w:val="28"/>
          <w:szCs w:val="28"/>
          <w:lang w:val="en-US"/>
        </w:rPr>
        <w:t>PowerPlay</w:t>
      </w:r>
      <w:proofErr w:type="spellEnd"/>
      <w:r w:rsidRPr="00C32B76">
        <w:rPr>
          <w:rFonts w:ascii="Times New Roman" w:hAnsi="Times New Roman" w:cs="Times New Roman"/>
          <w:i/>
          <w:iCs/>
          <w:sz w:val="28"/>
          <w:szCs w:val="28"/>
          <w:lang w:val="en-US"/>
        </w:rPr>
        <w:t xml:space="preserve">, </w:t>
      </w:r>
      <w:proofErr w:type="spellStart"/>
      <w:r w:rsidRPr="00C32B76">
        <w:rPr>
          <w:rFonts w:ascii="Times New Roman" w:hAnsi="Times New Roman" w:cs="Times New Roman"/>
          <w:i/>
          <w:iCs/>
          <w:sz w:val="28"/>
          <w:szCs w:val="28"/>
          <w:lang w:val="en-US"/>
        </w:rPr>
        <w:t>MicroStrategy</w:t>
      </w:r>
      <w:proofErr w:type="spellEnd"/>
      <w:r w:rsidRPr="00C32B76">
        <w:rPr>
          <w:rFonts w:ascii="Times New Roman" w:hAnsi="Times New Roman" w:cs="Times New Roman"/>
          <w:i/>
          <w:iCs/>
          <w:sz w:val="28"/>
          <w:szCs w:val="28"/>
          <w:lang w:val="en-US"/>
        </w:rPr>
        <w:t>, Business Objects</w:t>
      </w:r>
    </w:p>
    <w:p w14:paraId="3BC00901" w14:textId="1F08A930" w:rsidR="00C32B76" w:rsidRDefault="00C32B76" w:rsidP="00C32B76">
      <w:pPr>
        <w:pStyle w:val="a6"/>
        <w:numPr>
          <w:ilvl w:val="0"/>
          <w:numId w:val="3"/>
        </w:numPr>
        <w:spacing w:before="120" w:after="0" w:line="288" w:lineRule="auto"/>
        <w:jc w:val="both"/>
        <w:rPr>
          <w:rFonts w:ascii="Times New Roman" w:hAnsi="Times New Roman" w:cs="Times New Roman"/>
          <w:i/>
          <w:iCs/>
          <w:sz w:val="28"/>
          <w:szCs w:val="28"/>
          <w:lang w:val="en-US"/>
        </w:rPr>
      </w:pPr>
      <w:r w:rsidRPr="00C32B76">
        <w:rPr>
          <w:rFonts w:ascii="Times New Roman" w:hAnsi="Times New Roman" w:cs="Times New Roman"/>
          <w:sz w:val="28"/>
          <w:szCs w:val="28"/>
        </w:rPr>
        <w:t>Для</w:t>
      </w:r>
      <w:r w:rsidRPr="00C32B76">
        <w:rPr>
          <w:rFonts w:ascii="Times New Roman" w:hAnsi="Times New Roman" w:cs="Times New Roman"/>
          <w:sz w:val="28"/>
          <w:szCs w:val="28"/>
          <w:lang w:val="en-US"/>
        </w:rPr>
        <w:t xml:space="preserve"> </w:t>
      </w:r>
      <w:r w:rsidRPr="00C32B76">
        <w:rPr>
          <w:rFonts w:ascii="Times New Roman" w:hAnsi="Times New Roman" w:cs="Times New Roman"/>
          <w:sz w:val="28"/>
          <w:szCs w:val="28"/>
        </w:rPr>
        <w:t>Финансового</w:t>
      </w:r>
      <w:r w:rsidRPr="00C32B76">
        <w:rPr>
          <w:rFonts w:ascii="Times New Roman" w:hAnsi="Times New Roman" w:cs="Times New Roman"/>
          <w:sz w:val="28"/>
          <w:szCs w:val="28"/>
          <w:lang w:val="en-US"/>
        </w:rPr>
        <w:t xml:space="preserve"> </w:t>
      </w:r>
      <w:r w:rsidRPr="00C32B76">
        <w:rPr>
          <w:rFonts w:ascii="Times New Roman" w:hAnsi="Times New Roman" w:cs="Times New Roman"/>
          <w:sz w:val="28"/>
          <w:szCs w:val="28"/>
        </w:rPr>
        <w:t>планирования</w:t>
      </w:r>
      <w:r w:rsidRPr="00C32B76">
        <w:rPr>
          <w:rFonts w:ascii="Times New Roman" w:hAnsi="Times New Roman" w:cs="Times New Roman"/>
          <w:sz w:val="28"/>
          <w:szCs w:val="28"/>
          <w:lang w:val="en-US"/>
        </w:rPr>
        <w:t>-</w:t>
      </w:r>
      <w:r w:rsidRPr="00C32B76">
        <w:rPr>
          <w:rFonts w:ascii="Times New Roman" w:hAnsi="Times New Roman" w:cs="Times New Roman"/>
          <w:sz w:val="28"/>
          <w:szCs w:val="28"/>
        </w:rPr>
        <w:t>бюджетирования</w:t>
      </w:r>
      <w:r w:rsidRPr="00C32B76">
        <w:rPr>
          <w:rFonts w:ascii="Times New Roman" w:hAnsi="Times New Roman" w:cs="Times New Roman"/>
          <w:sz w:val="28"/>
          <w:szCs w:val="28"/>
          <w:lang w:val="en-US"/>
        </w:rPr>
        <w:t>:</w:t>
      </w:r>
      <w:r w:rsidRPr="00C32B76">
        <w:rPr>
          <w:rFonts w:ascii="Times New Roman" w:hAnsi="Times New Roman" w:cs="Times New Roman"/>
          <w:i/>
          <w:iCs/>
          <w:sz w:val="28"/>
          <w:szCs w:val="28"/>
          <w:lang w:val="en-US"/>
        </w:rPr>
        <w:t xml:space="preserve"> </w:t>
      </w:r>
      <w:r w:rsidRPr="00C32B76">
        <w:rPr>
          <w:rFonts w:ascii="Times New Roman" w:hAnsi="Times New Roman" w:cs="Times New Roman"/>
          <w:i/>
          <w:iCs/>
          <w:sz w:val="28"/>
          <w:szCs w:val="28"/>
        </w:rPr>
        <w:t>Примеры</w:t>
      </w:r>
      <w:r w:rsidRPr="00C32B76">
        <w:rPr>
          <w:rFonts w:ascii="Times New Roman" w:hAnsi="Times New Roman" w:cs="Times New Roman"/>
          <w:i/>
          <w:iCs/>
          <w:sz w:val="28"/>
          <w:szCs w:val="28"/>
          <w:lang w:val="en-US"/>
        </w:rPr>
        <w:t xml:space="preserve"> </w:t>
      </w:r>
      <w:r w:rsidRPr="00C32B76">
        <w:rPr>
          <w:rFonts w:ascii="Times New Roman" w:hAnsi="Times New Roman" w:cs="Times New Roman"/>
          <w:i/>
          <w:iCs/>
          <w:sz w:val="28"/>
          <w:szCs w:val="28"/>
        </w:rPr>
        <w:t>продуктов</w:t>
      </w:r>
      <w:r w:rsidRPr="00C32B76">
        <w:rPr>
          <w:rFonts w:ascii="Times New Roman" w:hAnsi="Times New Roman" w:cs="Times New Roman"/>
          <w:i/>
          <w:iCs/>
          <w:sz w:val="28"/>
          <w:szCs w:val="28"/>
          <w:lang w:val="en-US"/>
        </w:rPr>
        <w:t xml:space="preserve">: Microsoft </w:t>
      </w:r>
      <w:proofErr w:type="spellStart"/>
      <w:r w:rsidRPr="00C32B76">
        <w:rPr>
          <w:rFonts w:ascii="Times New Roman" w:hAnsi="Times New Roman" w:cs="Times New Roman"/>
          <w:i/>
          <w:iCs/>
          <w:sz w:val="28"/>
          <w:szCs w:val="28"/>
          <w:lang w:val="en-US"/>
        </w:rPr>
        <w:t>PerformancePint</w:t>
      </w:r>
      <w:proofErr w:type="spellEnd"/>
      <w:r w:rsidRPr="00C32B76">
        <w:rPr>
          <w:rFonts w:ascii="Times New Roman" w:hAnsi="Times New Roman" w:cs="Times New Roman"/>
          <w:i/>
          <w:iCs/>
          <w:sz w:val="28"/>
          <w:szCs w:val="28"/>
          <w:lang w:val="en-US"/>
        </w:rPr>
        <w:t xml:space="preserve">, Oracle EPB, Oracle OFA, Oracle Hyperion Planning, SAP SEM, </w:t>
      </w:r>
      <w:proofErr w:type="spellStart"/>
      <w:r w:rsidRPr="00C32B76">
        <w:rPr>
          <w:rFonts w:ascii="Times New Roman" w:hAnsi="Times New Roman" w:cs="Times New Roman"/>
          <w:i/>
          <w:iCs/>
          <w:sz w:val="28"/>
          <w:szCs w:val="28"/>
          <w:lang w:val="en-US"/>
        </w:rPr>
        <w:t>Cognos</w:t>
      </w:r>
      <w:proofErr w:type="spellEnd"/>
      <w:r w:rsidRPr="00C32B76">
        <w:rPr>
          <w:rFonts w:ascii="Times New Roman" w:hAnsi="Times New Roman" w:cs="Times New Roman"/>
          <w:i/>
          <w:iCs/>
          <w:sz w:val="28"/>
          <w:szCs w:val="28"/>
          <w:lang w:val="en-US"/>
        </w:rPr>
        <w:t xml:space="preserve"> Enterprise Planning, </w:t>
      </w:r>
      <w:proofErr w:type="spellStart"/>
      <w:r w:rsidRPr="00C32B76">
        <w:rPr>
          <w:rFonts w:ascii="Times New Roman" w:hAnsi="Times New Roman" w:cs="Times New Roman"/>
          <w:i/>
          <w:iCs/>
          <w:sz w:val="28"/>
          <w:szCs w:val="28"/>
          <w:lang w:val="en-US"/>
        </w:rPr>
        <w:t>Geac</w:t>
      </w:r>
      <w:proofErr w:type="spellEnd"/>
      <w:r w:rsidRPr="00C32B76">
        <w:rPr>
          <w:rFonts w:ascii="Times New Roman" w:hAnsi="Times New Roman" w:cs="Times New Roman"/>
          <w:i/>
          <w:iCs/>
          <w:sz w:val="28"/>
          <w:szCs w:val="28"/>
          <w:lang w:val="en-US"/>
        </w:rPr>
        <w:t>.</w:t>
      </w:r>
    </w:p>
    <w:p w14:paraId="2A4F6437" w14:textId="4D76554B" w:rsidR="00C32B76" w:rsidRDefault="00C32B76" w:rsidP="00C32B76">
      <w:pPr>
        <w:pStyle w:val="a6"/>
        <w:numPr>
          <w:ilvl w:val="0"/>
          <w:numId w:val="4"/>
        </w:numPr>
        <w:spacing w:before="120" w:after="0" w:line="288" w:lineRule="auto"/>
        <w:jc w:val="both"/>
        <w:rPr>
          <w:rFonts w:ascii="Times New Roman" w:hAnsi="Times New Roman" w:cs="Times New Roman"/>
          <w:i/>
          <w:iCs/>
          <w:sz w:val="28"/>
          <w:szCs w:val="28"/>
          <w:lang w:val="en-US"/>
        </w:rPr>
      </w:pPr>
      <w:r>
        <w:rPr>
          <w:rFonts w:ascii="Times New Roman" w:hAnsi="Times New Roman" w:cs="Times New Roman"/>
          <w:sz w:val="28"/>
          <w:szCs w:val="28"/>
        </w:rPr>
        <w:t>Для</w:t>
      </w:r>
      <w:r w:rsidRPr="00C32B76">
        <w:rPr>
          <w:rFonts w:ascii="Times New Roman" w:hAnsi="Times New Roman" w:cs="Times New Roman"/>
          <w:sz w:val="28"/>
          <w:szCs w:val="28"/>
          <w:lang w:val="en-US"/>
        </w:rPr>
        <w:t xml:space="preserve"> </w:t>
      </w:r>
      <w:r w:rsidRPr="0014402B">
        <w:rPr>
          <w:rFonts w:ascii="Times New Roman" w:hAnsi="Times New Roman" w:cs="Times New Roman"/>
          <w:sz w:val="28"/>
          <w:szCs w:val="28"/>
        </w:rPr>
        <w:t>Финансов</w:t>
      </w:r>
      <w:r>
        <w:rPr>
          <w:rFonts w:ascii="Times New Roman" w:hAnsi="Times New Roman" w:cs="Times New Roman"/>
          <w:sz w:val="28"/>
          <w:szCs w:val="28"/>
        </w:rPr>
        <w:t>ой</w:t>
      </w:r>
      <w:r w:rsidRPr="00C32B76">
        <w:rPr>
          <w:rFonts w:ascii="Times New Roman" w:hAnsi="Times New Roman" w:cs="Times New Roman"/>
          <w:sz w:val="28"/>
          <w:szCs w:val="28"/>
          <w:lang w:val="en-US"/>
        </w:rPr>
        <w:t xml:space="preserve"> </w:t>
      </w:r>
      <w:r w:rsidRPr="0014402B">
        <w:rPr>
          <w:rFonts w:ascii="Times New Roman" w:hAnsi="Times New Roman" w:cs="Times New Roman"/>
          <w:sz w:val="28"/>
          <w:szCs w:val="28"/>
        </w:rPr>
        <w:t>консолидаци</w:t>
      </w:r>
      <w:r>
        <w:rPr>
          <w:rFonts w:ascii="Times New Roman" w:hAnsi="Times New Roman" w:cs="Times New Roman"/>
          <w:sz w:val="28"/>
          <w:szCs w:val="28"/>
        </w:rPr>
        <w:t>и</w:t>
      </w:r>
      <w:r w:rsidRPr="00C32B76">
        <w:rPr>
          <w:rFonts w:ascii="Times New Roman" w:hAnsi="Times New Roman" w:cs="Times New Roman"/>
          <w:sz w:val="28"/>
          <w:szCs w:val="28"/>
          <w:lang w:val="en-US"/>
        </w:rPr>
        <w:t xml:space="preserve">: </w:t>
      </w:r>
      <w:r w:rsidRPr="00B8647C">
        <w:rPr>
          <w:rFonts w:ascii="Times New Roman" w:hAnsi="Times New Roman" w:cs="Times New Roman"/>
          <w:i/>
          <w:iCs/>
          <w:sz w:val="28"/>
          <w:szCs w:val="28"/>
          <w:lang w:val="en-US"/>
        </w:rPr>
        <w:t>Oracle FCH, Oracle Hyperion FM, Cognos Controller</w:t>
      </w:r>
      <w:r w:rsidRPr="00C32B76">
        <w:rPr>
          <w:rFonts w:ascii="Times New Roman" w:hAnsi="Times New Roman" w:cs="Times New Roman"/>
          <w:i/>
          <w:iCs/>
          <w:sz w:val="28"/>
          <w:szCs w:val="28"/>
          <w:lang w:val="en-US"/>
        </w:rPr>
        <w:t>.</w:t>
      </w:r>
    </w:p>
    <w:p w14:paraId="4FB3002D" w14:textId="77777777" w:rsidR="00C32B76" w:rsidRDefault="00C32B76">
      <w:pPr>
        <w:rPr>
          <w:rFonts w:ascii="Times New Roman" w:hAnsi="Times New Roman" w:cs="Times New Roman"/>
          <w:i/>
          <w:iCs/>
          <w:sz w:val="28"/>
          <w:szCs w:val="28"/>
          <w:lang w:val="en-US"/>
        </w:rPr>
      </w:pPr>
      <w:r>
        <w:rPr>
          <w:rFonts w:ascii="Times New Roman" w:hAnsi="Times New Roman" w:cs="Times New Roman"/>
          <w:i/>
          <w:iCs/>
          <w:sz w:val="28"/>
          <w:szCs w:val="28"/>
          <w:lang w:val="en-US"/>
        </w:rPr>
        <w:br w:type="page"/>
      </w:r>
    </w:p>
    <w:p w14:paraId="59CA44E8" w14:textId="77777777" w:rsidR="00C32B76" w:rsidRPr="000F73AA" w:rsidRDefault="00C32B76" w:rsidP="00C32B76">
      <w:pPr>
        <w:pStyle w:val="1"/>
        <w:rPr>
          <w:b/>
          <w:bCs/>
        </w:rPr>
      </w:pPr>
      <w:bookmarkStart w:id="2" w:name="_Toc37285260"/>
      <w:r w:rsidRPr="000F73AA">
        <w:rPr>
          <w:b/>
          <w:bCs/>
          <w:sz w:val="36"/>
          <w:szCs w:val="36"/>
        </w:rPr>
        <w:lastRenderedPageBreak/>
        <w:t>Список литературы</w:t>
      </w:r>
      <w:bookmarkEnd w:id="2"/>
    </w:p>
    <w:p w14:paraId="3FC24C6D" w14:textId="439FBC4B" w:rsidR="00C32B76" w:rsidRPr="000F73AA" w:rsidRDefault="00C32B76" w:rsidP="00C32B76">
      <w:pPr>
        <w:pStyle w:val="a6"/>
        <w:numPr>
          <w:ilvl w:val="0"/>
          <w:numId w:val="5"/>
        </w:numPr>
        <w:rPr>
          <w:rFonts w:ascii="Times New Roman" w:hAnsi="Times New Roman" w:cs="Times New Roman"/>
          <w:sz w:val="28"/>
          <w:szCs w:val="28"/>
          <w:lang w:val="en-US" w:eastAsia="ru-RU"/>
        </w:rPr>
      </w:pPr>
      <w:r w:rsidRPr="000F73AA">
        <w:rPr>
          <w:rFonts w:ascii="Times New Roman" w:hAnsi="Times New Roman" w:cs="Times New Roman"/>
          <w:sz w:val="28"/>
          <w:szCs w:val="28"/>
          <w:lang w:val="en-US" w:eastAsia="ru-RU"/>
        </w:rPr>
        <w:t xml:space="preserve">OLAP Council White Paper // URL: </w:t>
      </w:r>
      <w:hyperlink r:id="rId7" w:history="1">
        <w:r w:rsidRPr="000F73AA">
          <w:rPr>
            <w:rStyle w:val="a7"/>
            <w:rFonts w:ascii="Times New Roman" w:hAnsi="Times New Roman" w:cs="Times New Roman"/>
            <w:sz w:val="28"/>
            <w:szCs w:val="28"/>
            <w:lang w:val="en-US" w:eastAsia="ru-RU"/>
          </w:rPr>
          <w:t>http://www.olapcouncil.org/research/whtpaply.htm</w:t>
        </w:r>
      </w:hyperlink>
      <w:r w:rsidR="001C3916" w:rsidRPr="001C3916">
        <w:rPr>
          <w:rStyle w:val="a7"/>
          <w:rFonts w:ascii="Times New Roman" w:hAnsi="Times New Roman" w:cs="Times New Roman"/>
          <w:sz w:val="28"/>
          <w:szCs w:val="28"/>
          <w:lang w:val="en-US" w:eastAsia="ru-RU"/>
        </w:rPr>
        <w:t xml:space="preserve"> </w:t>
      </w:r>
      <w:r w:rsidR="00B41AF9" w:rsidRPr="00B41AF9">
        <w:rPr>
          <w:rFonts w:ascii="Times New Roman" w:hAnsi="Times New Roman" w:cs="Times New Roman"/>
          <w:color w:val="000000"/>
          <w:sz w:val="28"/>
          <w:szCs w:val="28"/>
          <w:shd w:val="clear" w:color="auto" w:fill="FFFFFF"/>
          <w:lang w:val="en-US"/>
        </w:rPr>
        <w:t>(</w:t>
      </w:r>
      <w:r w:rsidR="00B41AF9" w:rsidRPr="00C32B76">
        <w:rPr>
          <w:rFonts w:ascii="Times New Roman" w:hAnsi="Times New Roman" w:cs="Times New Roman"/>
          <w:color w:val="000000"/>
          <w:sz w:val="28"/>
          <w:szCs w:val="28"/>
          <w:shd w:val="clear" w:color="auto" w:fill="FFFFFF"/>
        </w:rPr>
        <w:t>дата</w:t>
      </w:r>
      <w:r w:rsidR="00B41AF9" w:rsidRPr="00B41AF9">
        <w:rPr>
          <w:rFonts w:ascii="Times New Roman" w:hAnsi="Times New Roman" w:cs="Times New Roman"/>
          <w:color w:val="000000"/>
          <w:sz w:val="28"/>
          <w:szCs w:val="28"/>
          <w:shd w:val="clear" w:color="auto" w:fill="FFFFFF"/>
          <w:lang w:val="en-US"/>
        </w:rPr>
        <w:t xml:space="preserve"> </w:t>
      </w:r>
      <w:r w:rsidR="00B41AF9" w:rsidRPr="00C32B76">
        <w:rPr>
          <w:rFonts w:ascii="Times New Roman" w:hAnsi="Times New Roman" w:cs="Times New Roman"/>
          <w:color w:val="000000"/>
          <w:sz w:val="28"/>
          <w:szCs w:val="28"/>
          <w:shd w:val="clear" w:color="auto" w:fill="FFFFFF"/>
        </w:rPr>
        <w:t>обращения</w:t>
      </w:r>
      <w:r w:rsidR="00B41AF9" w:rsidRPr="00B41AF9">
        <w:rPr>
          <w:rFonts w:ascii="Times New Roman" w:hAnsi="Times New Roman" w:cs="Times New Roman"/>
          <w:color w:val="000000"/>
          <w:sz w:val="28"/>
          <w:szCs w:val="28"/>
          <w:shd w:val="clear" w:color="auto" w:fill="FFFFFF"/>
          <w:lang w:val="en-US"/>
        </w:rPr>
        <w:t>: 09.04.20).</w:t>
      </w:r>
    </w:p>
    <w:p w14:paraId="1BFACAC4" w14:textId="4A9477A0" w:rsidR="00C32B76" w:rsidRPr="00B41AF9" w:rsidRDefault="00C32B76" w:rsidP="00C32B76">
      <w:pPr>
        <w:pStyle w:val="a6"/>
        <w:numPr>
          <w:ilvl w:val="0"/>
          <w:numId w:val="5"/>
        </w:numPr>
        <w:rPr>
          <w:rFonts w:ascii="Times New Roman" w:hAnsi="Times New Roman" w:cs="Times New Roman"/>
          <w:sz w:val="28"/>
          <w:szCs w:val="28"/>
          <w:lang w:eastAsia="ru-RU"/>
        </w:rPr>
      </w:pPr>
      <w:r w:rsidRPr="000F73AA">
        <w:rPr>
          <w:rFonts w:ascii="Times New Roman" w:hAnsi="Times New Roman" w:cs="Times New Roman"/>
          <w:sz w:val="28"/>
          <w:szCs w:val="28"/>
          <w:lang w:val="en-US" w:eastAsia="ru-RU"/>
        </w:rPr>
        <w:t>URL</w:t>
      </w:r>
      <w:r w:rsidRPr="00B41AF9">
        <w:rPr>
          <w:rFonts w:ascii="Times New Roman" w:hAnsi="Times New Roman" w:cs="Times New Roman"/>
          <w:sz w:val="28"/>
          <w:szCs w:val="28"/>
          <w:lang w:eastAsia="ru-RU"/>
        </w:rPr>
        <w:t xml:space="preserve">: </w:t>
      </w:r>
      <w:hyperlink r:id="rId8" w:history="1">
        <w:r w:rsidRPr="000F73AA">
          <w:rPr>
            <w:rStyle w:val="a7"/>
            <w:rFonts w:ascii="Times New Roman" w:hAnsi="Times New Roman" w:cs="Times New Roman"/>
            <w:sz w:val="28"/>
            <w:szCs w:val="28"/>
            <w:lang w:val="en-US" w:eastAsia="ru-RU"/>
          </w:rPr>
          <w:t>http</w:t>
        </w:r>
        <w:r w:rsidRPr="00B41AF9">
          <w:rPr>
            <w:rStyle w:val="a7"/>
            <w:rFonts w:ascii="Times New Roman" w:hAnsi="Times New Roman" w:cs="Times New Roman"/>
            <w:sz w:val="28"/>
            <w:szCs w:val="28"/>
            <w:lang w:eastAsia="ru-RU"/>
          </w:rPr>
          <w:t>://</w:t>
        </w:r>
        <w:r w:rsidRPr="000F73AA">
          <w:rPr>
            <w:rStyle w:val="a7"/>
            <w:rFonts w:ascii="Times New Roman" w:hAnsi="Times New Roman" w:cs="Times New Roman"/>
            <w:sz w:val="28"/>
            <w:szCs w:val="28"/>
            <w:lang w:val="en-US" w:eastAsia="ru-RU"/>
          </w:rPr>
          <w:t>www</w:t>
        </w:r>
        <w:r w:rsidRPr="00B41AF9">
          <w:rPr>
            <w:rStyle w:val="a7"/>
            <w:rFonts w:ascii="Times New Roman" w:hAnsi="Times New Roman" w:cs="Times New Roman"/>
            <w:sz w:val="28"/>
            <w:szCs w:val="28"/>
            <w:lang w:eastAsia="ru-RU"/>
          </w:rPr>
          <w:t>.</w:t>
        </w:r>
        <w:proofErr w:type="spellStart"/>
        <w:r w:rsidRPr="000F73AA">
          <w:rPr>
            <w:rStyle w:val="a7"/>
            <w:rFonts w:ascii="Times New Roman" w:hAnsi="Times New Roman" w:cs="Times New Roman"/>
            <w:sz w:val="28"/>
            <w:szCs w:val="28"/>
            <w:lang w:val="en-US" w:eastAsia="ru-RU"/>
          </w:rPr>
          <w:t>olap</w:t>
        </w:r>
        <w:proofErr w:type="spellEnd"/>
        <w:r w:rsidRPr="00B41AF9">
          <w:rPr>
            <w:rStyle w:val="a7"/>
            <w:rFonts w:ascii="Times New Roman" w:hAnsi="Times New Roman" w:cs="Times New Roman"/>
            <w:sz w:val="28"/>
            <w:szCs w:val="28"/>
            <w:lang w:eastAsia="ru-RU"/>
          </w:rPr>
          <w:t>.</w:t>
        </w:r>
        <w:proofErr w:type="spellStart"/>
        <w:r w:rsidRPr="000F73AA">
          <w:rPr>
            <w:rStyle w:val="a7"/>
            <w:rFonts w:ascii="Times New Roman" w:hAnsi="Times New Roman" w:cs="Times New Roman"/>
            <w:sz w:val="28"/>
            <w:szCs w:val="28"/>
            <w:lang w:val="en-US" w:eastAsia="ru-RU"/>
          </w:rPr>
          <w:t>ru</w:t>
        </w:r>
        <w:proofErr w:type="spellEnd"/>
      </w:hyperlink>
      <w:r w:rsidR="00B41AF9" w:rsidRPr="00C32B76">
        <w:rPr>
          <w:rFonts w:ascii="Times New Roman" w:hAnsi="Times New Roman" w:cs="Times New Roman"/>
          <w:color w:val="000000"/>
          <w:sz w:val="28"/>
          <w:szCs w:val="28"/>
          <w:shd w:val="clear" w:color="auto" w:fill="FFFFFF"/>
        </w:rPr>
        <w:t>(дата обращения: 09.04.20).</w:t>
      </w:r>
    </w:p>
    <w:p w14:paraId="7F417A85" w14:textId="3D77563F" w:rsidR="00C32B76" w:rsidRPr="000F73AA" w:rsidRDefault="00C32B76" w:rsidP="00C32B76">
      <w:pPr>
        <w:pStyle w:val="a6"/>
        <w:numPr>
          <w:ilvl w:val="0"/>
          <w:numId w:val="5"/>
        </w:numPr>
        <w:rPr>
          <w:rFonts w:ascii="Times New Roman" w:hAnsi="Times New Roman" w:cs="Times New Roman"/>
          <w:sz w:val="28"/>
          <w:szCs w:val="28"/>
          <w:lang w:eastAsia="ru-RU"/>
        </w:rPr>
      </w:pPr>
      <w:r w:rsidRPr="000F73AA">
        <w:rPr>
          <w:rFonts w:ascii="Times New Roman" w:hAnsi="Times New Roman" w:cs="Times New Roman"/>
          <w:sz w:val="28"/>
          <w:szCs w:val="28"/>
          <w:lang w:eastAsia="ru-RU"/>
        </w:rPr>
        <w:t xml:space="preserve">Введение в </w:t>
      </w:r>
      <w:r w:rsidRPr="000F73AA">
        <w:rPr>
          <w:rFonts w:ascii="Times New Roman" w:hAnsi="Times New Roman" w:cs="Times New Roman"/>
          <w:sz w:val="28"/>
          <w:szCs w:val="28"/>
          <w:lang w:val="en-US" w:eastAsia="ru-RU"/>
        </w:rPr>
        <w:t>OLAP</w:t>
      </w:r>
      <w:r w:rsidRPr="000F73AA">
        <w:rPr>
          <w:rFonts w:ascii="Times New Roman" w:hAnsi="Times New Roman" w:cs="Times New Roman"/>
          <w:sz w:val="28"/>
          <w:szCs w:val="28"/>
          <w:lang w:eastAsia="ru-RU"/>
        </w:rPr>
        <w:t xml:space="preserve"> и многомерные базы данных // </w:t>
      </w:r>
      <w:r w:rsidRPr="000F73AA">
        <w:rPr>
          <w:rFonts w:ascii="Times New Roman" w:hAnsi="Times New Roman" w:cs="Times New Roman"/>
          <w:sz w:val="28"/>
          <w:szCs w:val="28"/>
          <w:lang w:val="en-US" w:eastAsia="ru-RU"/>
        </w:rPr>
        <w:t>URL</w:t>
      </w:r>
      <w:r w:rsidRPr="000F73AA">
        <w:rPr>
          <w:rFonts w:ascii="Times New Roman" w:hAnsi="Times New Roman" w:cs="Times New Roman"/>
          <w:sz w:val="28"/>
          <w:szCs w:val="28"/>
          <w:lang w:eastAsia="ru-RU"/>
        </w:rPr>
        <w:t xml:space="preserve">: </w:t>
      </w:r>
      <w:hyperlink r:id="rId9" w:history="1">
        <w:r w:rsidRPr="000F73AA">
          <w:rPr>
            <w:rStyle w:val="a7"/>
            <w:rFonts w:ascii="Times New Roman" w:hAnsi="Times New Roman" w:cs="Times New Roman"/>
            <w:sz w:val="28"/>
            <w:szCs w:val="28"/>
            <w:lang w:val="en-US" w:eastAsia="ru-RU"/>
          </w:rPr>
          <w:t>http</w:t>
        </w:r>
        <w:r w:rsidRPr="000F73AA">
          <w:rPr>
            <w:rStyle w:val="a7"/>
            <w:rFonts w:ascii="Times New Roman" w:hAnsi="Times New Roman" w:cs="Times New Roman"/>
            <w:sz w:val="28"/>
            <w:szCs w:val="28"/>
            <w:lang w:eastAsia="ru-RU"/>
          </w:rPr>
          <w:t>://</w:t>
        </w:r>
        <w:r w:rsidRPr="000F73AA">
          <w:rPr>
            <w:rStyle w:val="a7"/>
            <w:rFonts w:ascii="Times New Roman" w:hAnsi="Times New Roman" w:cs="Times New Roman"/>
            <w:sz w:val="28"/>
            <w:szCs w:val="28"/>
            <w:lang w:val="en-US" w:eastAsia="ru-RU"/>
          </w:rPr>
          <w:t>www</w:t>
        </w:r>
        <w:r w:rsidRPr="000F73AA">
          <w:rPr>
            <w:rStyle w:val="a7"/>
            <w:rFonts w:ascii="Times New Roman" w:hAnsi="Times New Roman" w:cs="Times New Roman"/>
            <w:sz w:val="28"/>
            <w:szCs w:val="28"/>
            <w:lang w:eastAsia="ru-RU"/>
          </w:rPr>
          <w:t>.</w:t>
        </w:r>
        <w:proofErr w:type="spellStart"/>
        <w:r w:rsidRPr="000F73AA">
          <w:rPr>
            <w:rStyle w:val="a7"/>
            <w:rFonts w:ascii="Times New Roman" w:hAnsi="Times New Roman" w:cs="Times New Roman"/>
            <w:sz w:val="28"/>
            <w:szCs w:val="28"/>
            <w:lang w:val="en-US" w:eastAsia="ru-RU"/>
          </w:rPr>
          <w:t>olap</w:t>
        </w:r>
        <w:proofErr w:type="spellEnd"/>
        <w:r w:rsidRPr="000F73AA">
          <w:rPr>
            <w:rStyle w:val="a7"/>
            <w:rFonts w:ascii="Times New Roman" w:hAnsi="Times New Roman" w:cs="Times New Roman"/>
            <w:sz w:val="28"/>
            <w:szCs w:val="28"/>
            <w:lang w:eastAsia="ru-RU"/>
          </w:rPr>
          <w:t>.</w:t>
        </w:r>
        <w:proofErr w:type="spellStart"/>
        <w:r w:rsidRPr="000F73AA">
          <w:rPr>
            <w:rStyle w:val="a7"/>
            <w:rFonts w:ascii="Times New Roman" w:hAnsi="Times New Roman" w:cs="Times New Roman"/>
            <w:sz w:val="28"/>
            <w:szCs w:val="28"/>
            <w:lang w:val="en-US" w:eastAsia="ru-RU"/>
          </w:rPr>
          <w:t>ru</w:t>
        </w:r>
        <w:proofErr w:type="spellEnd"/>
        <w:r w:rsidRPr="000F73AA">
          <w:rPr>
            <w:rStyle w:val="a7"/>
            <w:rFonts w:ascii="Times New Roman" w:hAnsi="Times New Roman" w:cs="Times New Roman"/>
            <w:sz w:val="28"/>
            <w:szCs w:val="28"/>
            <w:lang w:eastAsia="ru-RU"/>
          </w:rPr>
          <w:t>/</w:t>
        </w:r>
        <w:r w:rsidRPr="000F73AA">
          <w:rPr>
            <w:rStyle w:val="a7"/>
            <w:rFonts w:ascii="Times New Roman" w:hAnsi="Times New Roman" w:cs="Times New Roman"/>
            <w:sz w:val="28"/>
            <w:szCs w:val="28"/>
            <w:lang w:val="en-US" w:eastAsia="ru-RU"/>
          </w:rPr>
          <w:t>basic</w:t>
        </w:r>
        <w:r w:rsidRPr="000F73AA">
          <w:rPr>
            <w:rStyle w:val="a7"/>
            <w:rFonts w:ascii="Times New Roman" w:hAnsi="Times New Roman" w:cs="Times New Roman"/>
            <w:sz w:val="28"/>
            <w:szCs w:val="28"/>
            <w:lang w:eastAsia="ru-RU"/>
          </w:rPr>
          <w:t>/</w:t>
        </w:r>
        <w:proofErr w:type="spellStart"/>
        <w:r w:rsidRPr="000F73AA">
          <w:rPr>
            <w:rStyle w:val="a7"/>
            <w:rFonts w:ascii="Times New Roman" w:hAnsi="Times New Roman" w:cs="Times New Roman"/>
            <w:sz w:val="28"/>
            <w:szCs w:val="28"/>
            <w:lang w:val="en-US" w:eastAsia="ru-RU"/>
          </w:rPr>
          <w:t>alpero</w:t>
        </w:r>
        <w:proofErr w:type="spellEnd"/>
        <w:r w:rsidRPr="000F73AA">
          <w:rPr>
            <w:rStyle w:val="a7"/>
            <w:rFonts w:ascii="Times New Roman" w:hAnsi="Times New Roman" w:cs="Times New Roman"/>
            <w:sz w:val="28"/>
            <w:szCs w:val="28"/>
            <w:lang w:eastAsia="ru-RU"/>
          </w:rPr>
          <w:t>2</w:t>
        </w:r>
        <w:proofErr w:type="spellStart"/>
        <w:r w:rsidRPr="000F73AA">
          <w:rPr>
            <w:rStyle w:val="a7"/>
            <w:rFonts w:ascii="Times New Roman" w:hAnsi="Times New Roman" w:cs="Times New Roman"/>
            <w:sz w:val="28"/>
            <w:szCs w:val="28"/>
            <w:lang w:val="en-US" w:eastAsia="ru-RU"/>
          </w:rPr>
          <w:t>i</w:t>
        </w:r>
        <w:proofErr w:type="spellEnd"/>
        <w:r w:rsidRPr="000F73AA">
          <w:rPr>
            <w:rStyle w:val="a7"/>
            <w:rFonts w:ascii="Times New Roman" w:hAnsi="Times New Roman" w:cs="Times New Roman"/>
            <w:sz w:val="28"/>
            <w:szCs w:val="28"/>
            <w:lang w:eastAsia="ru-RU"/>
          </w:rPr>
          <w:t>.</w:t>
        </w:r>
        <w:r w:rsidRPr="000F73AA">
          <w:rPr>
            <w:rStyle w:val="a7"/>
            <w:rFonts w:ascii="Times New Roman" w:hAnsi="Times New Roman" w:cs="Times New Roman"/>
            <w:sz w:val="28"/>
            <w:szCs w:val="28"/>
            <w:lang w:val="en-US" w:eastAsia="ru-RU"/>
          </w:rPr>
          <w:t>asp</w:t>
        </w:r>
      </w:hyperlink>
      <w:r w:rsidR="00F235A8">
        <w:rPr>
          <w:rStyle w:val="a7"/>
          <w:rFonts w:ascii="Times New Roman" w:hAnsi="Times New Roman" w:cs="Times New Roman"/>
          <w:sz w:val="28"/>
          <w:szCs w:val="28"/>
          <w:lang w:eastAsia="ru-RU"/>
        </w:rPr>
        <w:t xml:space="preserve"> </w:t>
      </w:r>
      <w:r w:rsidR="00B41AF9" w:rsidRPr="00C32B76">
        <w:rPr>
          <w:rFonts w:ascii="Times New Roman" w:hAnsi="Times New Roman" w:cs="Times New Roman"/>
          <w:color w:val="000000"/>
          <w:sz w:val="28"/>
          <w:szCs w:val="28"/>
          <w:shd w:val="clear" w:color="auto" w:fill="FFFFFF"/>
        </w:rPr>
        <w:t>(дата обращения: 09.04.20).</w:t>
      </w:r>
    </w:p>
    <w:p w14:paraId="5FFA6E3C" w14:textId="77777777" w:rsidR="00535DB6" w:rsidRDefault="00535DB6" w:rsidP="001F3C92">
      <w:pPr>
        <w:pStyle w:val="a6"/>
        <w:numPr>
          <w:ilvl w:val="0"/>
          <w:numId w:val="5"/>
        </w:numPr>
        <w:rPr>
          <w:rStyle w:val="normaltextrun"/>
          <w:rFonts w:ascii="Times New Roman" w:hAnsi="Times New Roman" w:cs="Times New Roman"/>
          <w:color w:val="000000"/>
          <w:sz w:val="28"/>
          <w:szCs w:val="28"/>
          <w:shd w:val="clear" w:color="auto" w:fill="FFFFFF"/>
        </w:rPr>
      </w:pPr>
      <w:r w:rsidRPr="00535DB6">
        <w:rPr>
          <w:rStyle w:val="normaltextrun"/>
          <w:rFonts w:ascii="Times New Roman" w:hAnsi="Times New Roman" w:cs="Times New Roman"/>
          <w:color w:val="000000"/>
          <w:sz w:val="28"/>
          <w:szCs w:val="28"/>
          <w:shd w:val="clear" w:color="auto" w:fill="FFFFFF"/>
        </w:rPr>
        <w:t xml:space="preserve">Кузин А. В., </w:t>
      </w:r>
      <w:proofErr w:type="spellStart"/>
      <w:r w:rsidRPr="00535DB6">
        <w:rPr>
          <w:rStyle w:val="normaltextrun"/>
          <w:rFonts w:ascii="Times New Roman" w:hAnsi="Times New Roman" w:cs="Times New Roman"/>
          <w:color w:val="000000"/>
          <w:sz w:val="28"/>
          <w:szCs w:val="28"/>
          <w:shd w:val="clear" w:color="auto" w:fill="FFFFFF"/>
        </w:rPr>
        <w:t>Левонисова</w:t>
      </w:r>
      <w:proofErr w:type="spellEnd"/>
      <w:r w:rsidRPr="00535DB6">
        <w:rPr>
          <w:rStyle w:val="normaltextrun"/>
          <w:rFonts w:ascii="Times New Roman" w:hAnsi="Times New Roman" w:cs="Times New Roman"/>
          <w:color w:val="000000"/>
          <w:sz w:val="28"/>
          <w:szCs w:val="28"/>
          <w:shd w:val="clear" w:color="auto" w:fill="FFFFFF"/>
        </w:rPr>
        <w:t xml:space="preserve"> С. Базы данных. 5-е изд.  М.: Издательский центр «Академия», 2012. 320 с. </w:t>
      </w:r>
      <w:r w:rsidR="00C32B76" w:rsidRPr="00C32B76">
        <w:rPr>
          <w:rStyle w:val="normaltextrun"/>
          <w:rFonts w:ascii="Times New Roman" w:hAnsi="Times New Roman" w:cs="Times New Roman"/>
          <w:color w:val="000000"/>
          <w:sz w:val="28"/>
          <w:szCs w:val="28"/>
          <w:shd w:val="clear" w:color="auto" w:fill="FFFFFF"/>
        </w:rPr>
        <w:t xml:space="preserve">Краткий обзор </w:t>
      </w:r>
      <w:r w:rsidR="00C32B76" w:rsidRPr="00C32B76">
        <w:rPr>
          <w:rStyle w:val="normaltextrun"/>
          <w:rFonts w:ascii="Times New Roman" w:hAnsi="Times New Roman" w:cs="Times New Roman"/>
          <w:color w:val="000000"/>
          <w:sz w:val="28"/>
          <w:szCs w:val="28"/>
          <w:shd w:val="clear" w:color="auto" w:fill="FFFFFF"/>
          <w:lang w:val="en-US"/>
        </w:rPr>
        <w:t>OLAP</w:t>
      </w:r>
      <w:r w:rsidR="00C32B76" w:rsidRPr="00C32B76">
        <w:rPr>
          <w:rStyle w:val="normaltextrun"/>
          <w:rFonts w:ascii="Times New Roman" w:hAnsi="Times New Roman" w:cs="Times New Roman"/>
          <w:color w:val="000000"/>
          <w:sz w:val="28"/>
          <w:szCs w:val="28"/>
          <w:shd w:val="clear" w:color="auto" w:fill="FFFFFF"/>
        </w:rPr>
        <w:t xml:space="preserve">-технологии// </w:t>
      </w:r>
    </w:p>
    <w:p w14:paraId="73B3A2B8" w14:textId="62076F12" w:rsidR="00C32B76" w:rsidRPr="00C32B76" w:rsidRDefault="00C32B76" w:rsidP="001F3C92">
      <w:pPr>
        <w:pStyle w:val="a6"/>
        <w:numPr>
          <w:ilvl w:val="0"/>
          <w:numId w:val="5"/>
        </w:numPr>
        <w:rPr>
          <w:rFonts w:ascii="Times New Roman" w:hAnsi="Times New Roman" w:cs="Times New Roman"/>
          <w:color w:val="000000"/>
          <w:sz w:val="28"/>
          <w:szCs w:val="28"/>
          <w:shd w:val="clear" w:color="auto" w:fill="FFFFFF"/>
        </w:rPr>
      </w:pPr>
      <w:r w:rsidRPr="00C32B76">
        <w:rPr>
          <w:rStyle w:val="normaltextrun"/>
          <w:rFonts w:ascii="Times New Roman" w:hAnsi="Times New Roman" w:cs="Times New Roman"/>
          <w:color w:val="000000"/>
          <w:sz w:val="28"/>
          <w:szCs w:val="28"/>
          <w:shd w:val="clear" w:color="auto" w:fill="FFFFFF"/>
        </w:rPr>
        <w:t xml:space="preserve">URL: </w:t>
      </w:r>
      <w:hyperlink r:id="rId10" w:history="1">
        <w:r w:rsidRPr="00C32B76">
          <w:rPr>
            <w:rStyle w:val="a7"/>
            <w:rFonts w:ascii="Times New Roman" w:hAnsi="Times New Roman" w:cs="Times New Roman"/>
            <w:sz w:val="28"/>
            <w:szCs w:val="28"/>
            <w:shd w:val="clear" w:color="auto" w:fill="FFFFFF"/>
          </w:rPr>
          <w:t>https://scienceforum.ru/2015/article/2015017686</w:t>
        </w:r>
      </w:hyperlink>
      <w:r w:rsidR="001C3916">
        <w:rPr>
          <w:rStyle w:val="a7"/>
          <w:rFonts w:ascii="Times New Roman" w:hAnsi="Times New Roman" w:cs="Times New Roman"/>
          <w:sz w:val="28"/>
          <w:szCs w:val="28"/>
          <w:shd w:val="clear" w:color="auto" w:fill="FFFFFF"/>
        </w:rPr>
        <w:t xml:space="preserve"> </w:t>
      </w:r>
      <w:r w:rsidR="00535DB6" w:rsidRPr="00C32B76">
        <w:rPr>
          <w:rFonts w:ascii="Times New Roman" w:hAnsi="Times New Roman" w:cs="Times New Roman"/>
          <w:color w:val="000000"/>
          <w:sz w:val="28"/>
          <w:szCs w:val="28"/>
          <w:shd w:val="clear" w:color="auto" w:fill="FFFFFF"/>
        </w:rPr>
        <w:t xml:space="preserve">(дата обращения: </w:t>
      </w:r>
      <w:r w:rsidR="00B41AF9">
        <w:rPr>
          <w:rFonts w:ascii="Times New Roman" w:hAnsi="Times New Roman" w:cs="Times New Roman"/>
          <w:color w:val="000000"/>
          <w:sz w:val="28"/>
          <w:szCs w:val="28"/>
          <w:shd w:val="clear" w:color="auto" w:fill="FFFFFF"/>
        </w:rPr>
        <w:t>10</w:t>
      </w:r>
      <w:r w:rsidR="00535DB6" w:rsidRPr="00C32B76">
        <w:rPr>
          <w:rFonts w:ascii="Times New Roman" w:hAnsi="Times New Roman" w:cs="Times New Roman"/>
          <w:color w:val="000000"/>
          <w:sz w:val="28"/>
          <w:szCs w:val="28"/>
          <w:shd w:val="clear" w:color="auto" w:fill="FFFFFF"/>
        </w:rPr>
        <w:t>.04.20).</w:t>
      </w:r>
    </w:p>
    <w:p w14:paraId="248EC9C2" w14:textId="3C66093F" w:rsidR="00C32B76" w:rsidRPr="00C32B76" w:rsidRDefault="00C32B76" w:rsidP="001F3C92">
      <w:pPr>
        <w:pStyle w:val="a6"/>
        <w:numPr>
          <w:ilvl w:val="0"/>
          <w:numId w:val="5"/>
        </w:numPr>
        <w:rPr>
          <w:rFonts w:ascii="Times New Roman" w:hAnsi="Times New Roman" w:cs="Times New Roman"/>
          <w:color w:val="000000"/>
          <w:sz w:val="28"/>
          <w:szCs w:val="28"/>
          <w:shd w:val="clear" w:color="auto" w:fill="FFFFFF"/>
        </w:rPr>
      </w:pPr>
      <w:r w:rsidRPr="00C32B76">
        <w:rPr>
          <w:rFonts w:ascii="Times New Roman" w:hAnsi="Times New Roman" w:cs="Times New Roman"/>
          <w:color w:val="000000"/>
          <w:sz w:val="28"/>
          <w:szCs w:val="28"/>
          <w:shd w:val="clear" w:color="auto" w:fill="FFFFFF"/>
        </w:rPr>
        <w:t xml:space="preserve">Технология OLAP в системах исследования бизнеса // URL: </w:t>
      </w:r>
      <w:hyperlink r:id="rId11" w:history="1">
        <w:r w:rsidRPr="00B41AF9">
          <w:rPr>
            <w:rStyle w:val="a7"/>
            <w:rFonts w:ascii="Times New Roman" w:hAnsi="Times New Roman" w:cs="Times New Roman"/>
            <w:sz w:val="28"/>
            <w:szCs w:val="28"/>
            <w:shd w:val="clear" w:color="auto" w:fill="FFFFFF"/>
          </w:rPr>
          <w:t>http://www.k-press.ru/cs/1997/4/olap/olap.asp</w:t>
        </w:r>
      </w:hyperlink>
      <w:r w:rsidRPr="00C32B76">
        <w:rPr>
          <w:rFonts w:ascii="Times New Roman" w:hAnsi="Times New Roman" w:cs="Times New Roman"/>
          <w:color w:val="000000"/>
          <w:sz w:val="28"/>
          <w:szCs w:val="28"/>
          <w:shd w:val="clear" w:color="auto" w:fill="FFFFFF"/>
        </w:rPr>
        <w:t xml:space="preserve"> (дата обращения: </w:t>
      </w:r>
      <w:r w:rsidR="00B41AF9">
        <w:rPr>
          <w:rFonts w:ascii="Times New Roman" w:hAnsi="Times New Roman" w:cs="Times New Roman"/>
          <w:color w:val="000000"/>
          <w:sz w:val="28"/>
          <w:szCs w:val="28"/>
          <w:shd w:val="clear" w:color="auto" w:fill="FFFFFF"/>
        </w:rPr>
        <w:t>10</w:t>
      </w:r>
      <w:r w:rsidRPr="00C32B76">
        <w:rPr>
          <w:rFonts w:ascii="Times New Roman" w:hAnsi="Times New Roman" w:cs="Times New Roman"/>
          <w:color w:val="000000"/>
          <w:sz w:val="28"/>
          <w:szCs w:val="28"/>
          <w:shd w:val="clear" w:color="auto" w:fill="FFFFFF"/>
        </w:rPr>
        <w:t>.04.20).</w:t>
      </w:r>
    </w:p>
    <w:sectPr w:rsidR="00C32B76" w:rsidRPr="00C32B7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C3A4A" w14:textId="77777777" w:rsidR="00D42E73" w:rsidRDefault="00D42E73" w:rsidP="00134688">
      <w:pPr>
        <w:spacing w:after="0" w:line="240" w:lineRule="auto"/>
      </w:pPr>
      <w:r>
        <w:separator/>
      </w:r>
    </w:p>
  </w:endnote>
  <w:endnote w:type="continuationSeparator" w:id="0">
    <w:p w14:paraId="79147D0C" w14:textId="77777777" w:rsidR="00D42E73" w:rsidRDefault="00D42E73" w:rsidP="00134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B2BE9" w14:textId="77777777" w:rsidR="00D42E73" w:rsidRDefault="00D42E73" w:rsidP="00134688">
      <w:pPr>
        <w:spacing w:after="0" w:line="240" w:lineRule="auto"/>
      </w:pPr>
      <w:r>
        <w:separator/>
      </w:r>
    </w:p>
  </w:footnote>
  <w:footnote w:type="continuationSeparator" w:id="0">
    <w:p w14:paraId="5060927C" w14:textId="77777777" w:rsidR="00D42E73" w:rsidRDefault="00D42E73" w:rsidP="00134688">
      <w:pPr>
        <w:spacing w:after="0" w:line="240" w:lineRule="auto"/>
      </w:pPr>
      <w:r>
        <w:continuationSeparator/>
      </w:r>
    </w:p>
  </w:footnote>
  <w:footnote w:id="1">
    <w:p w14:paraId="1FF600E1" w14:textId="77777777" w:rsidR="00134688" w:rsidRDefault="00134688" w:rsidP="00134688">
      <w:pPr>
        <w:pStyle w:val="a3"/>
      </w:pPr>
      <w:r>
        <w:rPr>
          <w:rStyle w:val="a5"/>
        </w:rPr>
        <w:footnoteRef/>
      </w:r>
      <w:r>
        <w:t xml:space="preserve"> </w:t>
      </w:r>
      <w:r w:rsidRPr="003F0567">
        <w:rPr>
          <w:rFonts w:ascii="Times New Roman" w:hAnsi="Times New Roman" w:cs="Times New Roman"/>
          <w:sz w:val="28"/>
          <w:szCs w:val="28"/>
        </w:rPr>
        <w:t>(от англ. «</w:t>
      </w:r>
      <w:proofErr w:type="spellStart"/>
      <w:r w:rsidRPr="003F0567">
        <w:rPr>
          <w:rFonts w:ascii="Times New Roman" w:hAnsi="Times New Roman" w:cs="Times New Roman"/>
          <w:sz w:val="28"/>
          <w:szCs w:val="28"/>
        </w:rPr>
        <w:t>OpenDatabaseConnectivity</w:t>
      </w:r>
      <w:proofErr w:type="spellEnd"/>
      <w:r w:rsidRPr="003F0567">
        <w:rPr>
          <w:rFonts w:ascii="Times New Roman" w:hAnsi="Times New Roman" w:cs="Times New Roman"/>
          <w:sz w:val="28"/>
          <w:szCs w:val="28"/>
        </w:rPr>
        <w:t>» - открытый интерфейс доступа к базам данных).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E7F4E"/>
    <w:multiLevelType w:val="hybridMultilevel"/>
    <w:tmpl w:val="29447D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4905BF"/>
    <w:multiLevelType w:val="hybridMultilevel"/>
    <w:tmpl w:val="8506C9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7F44760"/>
    <w:multiLevelType w:val="hybridMultilevel"/>
    <w:tmpl w:val="D9DA13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B831C4D"/>
    <w:multiLevelType w:val="hybridMultilevel"/>
    <w:tmpl w:val="F006AF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593A3FE4"/>
    <w:multiLevelType w:val="hybridMultilevel"/>
    <w:tmpl w:val="7DE439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890"/>
    <w:rsid w:val="00134688"/>
    <w:rsid w:val="001C3916"/>
    <w:rsid w:val="002F4913"/>
    <w:rsid w:val="00452A56"/>
    <w:rsid w:val="00535DB6"/>
    <w:rsid w:val="006409A7"/>
    <w:rsid w:val="00712956"/>
    <w:rsid w:val="00713DC0"/>
    <w:rsid w:val="00922666"/>
    <w:rsid w:val="00B15EDC"/>
    <w:rsid w:val="00B41AF9"/>
    <w:rsid w:val="00C32B76"/>
    <w:rsid w:val="00C4537F"/>
    <w:rsid w:val="00CD5890"/>
    <w:rsid w:val="00D42E73"/>
    <w:rsid w:val="00F23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42DB1"/>
  <w15:chartTrackingRefBased/>
  <w15:docId w15:val="{7F3B841D-7BAE-444B-B21B-A292E5F1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409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09A7"/>
    <w:rPr>
      <w:rFonts w:asciiTheme="majorHAnsi" w:eastAsiaTheme="majorEastAsia" w:hAnsiTheme="majorHAnsi" w:cstheme="majorBidi"/>
      <w:color w:val="2F5496" w:themeColor="accent1" w:themeShade="BF"/>
      <w:sz w:val="32"/>
      <w:szCs w:val="32"/>
    </w:rPr>
  </w:style>
  <w:style w:type="paragraph" w:styleId="HTML">
    <w:name w:val="HTML Preformatted"/>
    <w:basedOn w:val="a"/>
    <w:link w:val="HTML0"/>
    <w:uiPriority w:val="99"/>
    <w:semiHidden/>
    <w:unhideWhenUsed/>
    <w:rsid w:val="00134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34688"/>
    <w:rPr>
      <w:rFonts w:ascii="Courier New" w:eastAsia="Times New Roman" w:hAnsi="Courier New" w:cs="Courier New"/>
      <w:sz w:val="20"/>
      <w:szCs w:val="20"/>
      <w:lang w:eastAsia="ru-RU"/>
    </w:rPr>
  </w:style>
  <w:style w:type="paragraph" w:styleId="a3">
    <w:name w:val="footnote text"/>
    <w:basedOn w:val="a"/>
    <w:link w:val="a4"/>
    <w:uiPriority w:val="99"/>
    <w:semiHidden/>
    <w:unhideWhenUsed/>
    <w:rsid w:val="00134688"/>
    <w:pPr>
      <w:spacing w:after="0" w:line="240" w:lineRule="auto"/>
    </w:pPr>
    <w:rPr>
      <w:sz w:val="20"/>
      <w:szCs w:val="20"/>
    </w:rPr>
  </w:style>
  <w:style w:type="character" w:customStyle="1" w:styleId="a4">
    <w:name w:val="Текст сноски Знак"/>
    <w:basedOn w:val="a0"/>
    <w:link w:val="a3"/>
    <w:uiPriority w:val="99"/>
    <w:semiHidden/>
    <w:rsid w:val="00134688"/>
    <w:rPr>
      <w:sz w:val="20"/>
      <w:szCs w:val="20"/>
    </w:rPr>
  </w:style>
  <w:style w:type="character" w:styleId="a5">
    <w:name w:val="footnote reference"/>
    <w:basedOn w:val="a0"/>
    <w:uiPriority w:val="99"/>
    <w:semiHidden/>
    <w:unhideWhenUsed/>
    <w:rsid w:val="00134688"/>
    <w:rPr>
      <w:vertAlign w:val="superscript"/>
    </w:rPr>
  </w:style>
  <w:style w:type="paragraph" w:styleId="a6">
    <w:name w:val="List Paragraph"/>
    <w:basedOn w:val="a"/>
    <w:uiPriority w:val="34"/>
    <w:qFormat/>
    <w:rsid w:val="00C32B76"/>
    <w:pPr>
      <w:ind w:left="720"/>
      <w:contextualSpacing/>
    </w:pPr>
  </w:style>
  <w:style w:type="character" w:styleId="a7">
    <w:name w:val="Hyperlink"/>
    <w:basedOn w:val="a0"/>
    <w:uiPriority w:val="99"/>
    <w:unhideWhenUsed/>
    <w:rsid w:val="00C32B76"/>
    <w:rPr>
      <w:color w:val="0563C1" w:themeColor="hyperlink"/>
      <w:u w:val="single"/>
    </w:rPr>
  </w:style>
  <w:style w:type="character" w:customStyle="1" w:styleId="normaltextrun">
    <w:name w:val="normaltextrun"/>
    <w:basedOn w:val="a0"/>
    <w:rsid w:val="00C32B76"/>
  </w:style>
  <w:style w:type="character" w:customStyle="1" w:styleId="eop">
    <w:name w:val="eop"/>
    <w:basedOn w:val="a0"/>
    <w:rsid w:val="00C32B76"/>
  </w:style>
  <w:style w:type="character" w:customStyle="1" w:styleId="UnresolvedMention">
    <w:name w:val="Unresolved Mention"/>
    <w:basedOn w:val="a0"/>
    <w:uiPriority w:val="99"/>
    <w:semiHidden/>
    <w:unhideWhenUsed/>
    <w:rsid w:val="00C32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ap.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lapcouncil.org/research/whtpaply.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press.ru/cs/1997/4/olap/olap.asp" TargetMode="External"/><Relationship Id="rId5" Type="http://schemas.openxmlformats.org/officeDocument/2006/relationships/footnotes" Target="footnotes.xml"/><Relationship Id="rId10" Type="http://schemas.openxmlformats.org/officeDocument/2006/relationships/hyperlink" Target="https://scienceforum.ru/2015/article/2015017686" TargetMode="External"/><Relationship Id="rId4" Type="http://schemas.openxmlformats.org/officeDocument/2006/relationships/webSettings" Target="webSettings.xml"/><Relationship Id="rId9" Type="http://schemas.openxmlformats.org/officeDocument/2006/relationships/hyperlink" Target="http://www.olap.ru/basic/alpero2i.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1025</Words>
  <Characters>5846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Сафонов Андрей Александрович</dc:creator>
  <cp:keywords/>
  <dc:description/>
  <cp:lastModifiedBy>ILOP</cp:lastModifiedBy>
  <cp:revision>7</cp:revision>
  <dcterms:created xsi:type="dcterms:W3CDTF">2020-04-14T16:34:00Z</dcterms:created>
  <dcterms:modified xsi:type="dcterms:W3CDTF">2020-04-15T04:03:00Z</dcterms:modified>
</cp:coreProperties>
</file>