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8A8" w:rsidRPr="001708C5" w:rsidRDefault="001D4475" w:rsidP="001C4EA4">
      <w:pPr>
        <w:widowControl w:val="0"/>
        <w:spacing w:line="228" w:lineRule="auto"/>
        <w:ind w:firstLine="0"/>
        <w:jc w:val="center"/>
        <w:rPr>
          <w:b/>
          <w:caps/>
          <w:szCs w:val="28"/>
        </w:rPr>
      </w:pPr>
      <w:r w:rsidRPr="001708C5">
        <w:rPr>
          <w:b/>
          <w:caps/>
          <w:szCs w:val="28"/>
        </w:rPr>
        <w:t>Бионическое протезирование: история и тенденции развития</w:t>
      </w:r>
    </w:p>
    <w:p w:rsidR="001C4EA4" w:rsidRPr="001708C5" w:rsidRDefault="001C4EA4" w:rsidP="001C4EA4">
      <w:pPr>
        <w:widowControl w:val="0"/>
        <w:spacing w:line="228" w:lineRule="auto"/>
        <w:ind w:firstLine="0"/>
        <w:jc w:val="center"/>
        <w:rPr>
          <w:b/>
          <w:caps/>
          <w:szCs w:val="28"/>
        </w:rPr>
      </w:pPr>
    </w:p>
    <w:p w:rsidR="00BF48A8" w:rsidRPr="001708C5" w:rsidRDefault="001D4475" w:rsidP="001C4EA4">
      <w:pPr>
        <w:widowControl w:val="0"/>
        <w:spacing w:line="228" w:lineRule="auto"/>
        <w:ind w:firstLine="0"/>
        <w:jc w:val="center"/>
        <w:rPr>
          <w:b/>
          <w:caps/>
          <w:szCs w:val="28"/>
          <w:lang w:val="en-US"/>
        </w:rPr>
      </w:pPr>
      <w:r w:rsidRPr="001708C5">
        <w:rPr>
          <w:b/>
          <w:caps/>
          <w:szCs w:val="28"/>
          <w:lang w:val="en-US"/>
        </w:rPr>
        <w:t>Bionic prosthetics: history and development trends</w:t>
      </w:r>
    </w:p>
    <w:p w:rsidR="00BF48A8" w:rsidRPr="001708C5" w:rsidRDefault="00BF48A8" w:rsidP="00BF48A8">
      <w:pPr>
        <w:widowControl w:val="0"/>
        <w:spacing w:line="228" w:lineRule="auto"/>
        <w:ind w:firstLine="397"/>
        <w:jc w:val="center"/>
        <w:rPr>
          <w:szCs w:val="28"/>
          <w:lang w:val="en-US"/>
        </w:rPr>
      </w:pPr>
    </w:p>
    <w:p w:rsidR="00BF48A8" w:rsidRPr="001708C5" w:rsidRDefault="001D4475" w:rsidP="001D4475">
      <w:pPr>
        <w:widowControl w:val="0"/>
        <w:spacing w:line="228" w:lineRule="auto"/>
        <w:ind w:firstLine="397"/>
        <w:jc w:val="center"/>
        <w:rPr>
          <w:szCs w:val="28"/>
        </w:rPr>
      </w:pPr>
      <w:r w:rsidRPr="001708C5">
        <w:rPr>
          <w:szCs w:val="28"/>
        </w:rPr>
        <w:t>Рожин А. В., Хмельник А. А.</w:t>
      </w:r>
    </w:p>
    <w:p w:rsidR="000B6976" w:rsidRPr="001708C5" w:rsidRDefault="000B6976" w:rsidP="000B6976">
      <w:pPr>
        <w:spacing w:line="228" w:lineRule="auto"/>
        <w:ind w:firstLine="397"/>
        <w:jc w:val="center"/>
        <w:rPr>
          <w:szCs w:val="28"/>
        </w:rPr>
      </w:pPr>
      <w:r w:rsidRPr="001708C5">
        <w:rPr>
          <w:szCs w:val="28"/>
        </w:rPr>
        <w:t xml:space="preserve">Санкт-Петербургский государственный экономический университет, </w:t>
      </w:r>
    </w:p>
    <w:p w:rsidR="00BF48A8" w:rsidRPr="007401FF" w:rsidRDefault="000B6976" w:rsidP="000B6976">
      <w:pPr>
        <w:spacing w:line="228" w:lineRule="auto"/>
        <w:ind w:firstLine="0"/>
        <w:jc w:val="center"/>
        <w:rPr>
          <w:szCs w:val="28"/>
        </w:rPr>
      </w:pPr>
      <w:r w:rsidRPr="001708C5">
        <w:rPr>
          <w:szCs w:val="28"/>
        </w:rPr>
        <w:t>г. Санкт-Петербург, Россия</w:t>
      </w:r>
    </w:p>
    <w:p w:rsidR="00BF48A8" w:rsidRPr="001708C5" w:rsidRDefault="00BF48A8" w:rsidP="00BF48A8">
      <w:pPr>
        <w:widowControl w:val="0"/>
        <w:spacing w:line="228" w:lineRule="auto"/>
        <w:ind w:firstLine="397"/>
        <w:rPr>
          <w:szCs w:val="28"/>
        </w:rPr>
      </w:pPr>
    </w:p>
    <w:p w:rsidR="00BF48A8" w:rsidRPr="001708C5" w:rsidRDefault="0063303A" w:rsidP="00BF48A8">
      <w:pPr>
        <w:widowControl w:val="0"/>
        <w:spacing w:line="228" w:lineRule="auto"/>
        <w:ind w:firstLine="397"/>
        <w:rPr>
          <w:szCs w:val="28"/>
        </w:rPr>
      </w:pPr>
      <w:r w:rsidRPr="001708C5">
        <w:rPr>
          <w:szCs w:val="28"/>
        </w:rPr>
        <w:t>Исследованы теоретические аспекты формирования и развития технологий бионического протезирования. Рассмотрены перспектив</w:t>
      </w:r>
      <w:r w:rsidR="00A855DB" w:rsidRPr="001708C5">
        <w:rPr>
          <w:szCs w:val="28"/>
        </w:rPr>
        <w:t>ные</w:t>
      </w:r>
      <w:r w:rsidRPr="001708C5">
        <w:rPr>
          <w:szCs w:val="28"/>
        </w:rPr>
        <w:t xml:space="preserve"> </w:t>
      </w:r>
      <w:r w:rsidR="00A855DB" w:rsidRPr="001708C5">
        <w:rPr>
          <w:szCs w:val="28"/>
        </w:rPr>
        <w:t>направления</w:t>
      </w:r>
      <w:r w:rsidRPr="001708C5">
        <w:rPr>
          <w:szCs w:val="28"/>
        </w:rPr>
        <w:t xml:space="preserve"> развития отрасли.</w:t>
      </w:r>
    </w:p>
    <w:p w:rsidR="00BF48A8" w:rsidRPr="001708C5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1708C5">
        <w:rPr>
          <w:szCs w:val="28"/>
        </w:rPr>
        <w:t>Ключевые слова: информационные системы</w:t>
      </w:r>
      <w:r w:rsidR="0063303A" w:rsidRPr="001708C5">
        <w:rPr>
          <w:szCs w:val="28"/>
        </w:rPr>
        <w:t xml:space="preserve"> и технологии</w:t>
      </w:r>
      <w:r w:rsidRPr="001708C5">
        <w:rPr>
          <w:szCs w:val="28"/>
        </w:rPr>
        <w:t xml:space="preserve">, </w:t>
      </w:r>
      <w:r w:rsidR="0063303A" w:rsidRPr="001708C5">
        <w:rPr>
          <w:szCs w:val="28"/>
        </w:rPr>
        <w:t>протезирование, биоинженерия, бионические протезы</w:t>
      </w:r>
    </w:p>
    <w:p w:rsidR="00BF48A8" w:rsidRPr="001708C5" w:rsidRDefault="00BF48A8" w:rsidP="00BF48A8">
      <w:pPr>
        <w:widowControl w:val="0"/>
        <w:spacing w:line="228" w:lineRule="auto"/>
        <w:ind w:firstLine="397"/>
        <w:rPr>
          <w:szCs w:val="28"/>
        </w:rPr>
      </w:pPr>
    </w:p>
    <w:p w:rsidR="00BF48A8" w:rsidRPr="001708C5" w:rsidRDefault="00A855DB" w:rsidP="00BF48A8">
      <w:pPr>
        <w:widowControl w:val="0"/>
        <w:spacing w:line="228" w:lineRule="auto"/>
        <w:ind w:firstLine="397"/>
        <w:rPr>
          <w:szCs w:val="28"/>
          <w:lang w:val="en-US"/>
        </w:rPr>
      </w:pPr>
      <w:r w:rsidRPr="001708C5">
        <w:rPr>
          <w:szCs w:val="28"/>
          <w:lang w:val="en-US"/>
        </w:rPr>
        <w:t>The theoretical aspects of the formation and development of bionic prosthetics technologies are investigated. Promising areas of industry development are considered.</w:t>
      </w:r>
    </w:p>
    <w:p w:rsidR="00BF48A8" w:rsidRPr="001708C5" w:rsidRDefault="00BF48A8" w:rsidP="00BF48A8">
      <w:pPr>
        <w:widowControl w:val="0"/>
        <w:spacing w:line="228" w:lineRule="auto"/>
        <w:ind w:firstLine="397"/>
        <w:rPr>
          <w:szCs w:val="28"/>
          <w:lang w:val="en-US"/>
        </w:rPr>
      </w:pPr>
      <w:r w:rsidRPr="001708C5">
        <w:rPr>
          <w:szCs w:val="28"/>
          <w:lang w:val="en-US"/>
        </w:rPr>
        <w:t xml:space="preserve">Keywords: </w:t>
      </w:r>
      <w:r w:rsidR="00825125" w:rsidRPr="001708C5">
        <w:rPr>
          <w:szCs w:val="28"/>
          <w:lang w:val="en-US"/>
        </w:rPr>
        <w:t>information systems and technologies, prosthetics, bioengineering, bionic prostheses</w:t>
      </w:r>
    </w:p>
    <w:p w:rsidR="00BF48A8" w:rsidRPr="001708C5" w:rsidRDefault="00BF48A8" w:rsidP="00BF48A8">
      <w:pPr>
        <w:widowControl w:val="0"/>
        <w:spacing w:line="228" w:lineRule="auto"/>
        <w:ind w:firstLine="397"/>
        <w:rPr>
          <w:szCs w:val="28"/>
          <w:lang w:val="en-US"/>
        </w:rPr>
      </w:pPr>
    </w:p>
    <w:p w:rsidR="007401FF" w:rsidRDefault="0063303A" w:rsidP="0063303A">
      <w:pPr>
        <w:widowControl w:val="0"/>
        <w:spacing w:line="228" w:lineRule="auto"/>
        <w:ind w:firstLine="397"/>
        <w:rPr>
          <w:szCs w:val="28"/>
        </w:rPr>
      </w:pPr>
      <w:r w:rsidRPr="001708C5">
        <w:rPr>
          <w:szCs w:val="28"/>
        </w:rPr>
        <w:t>Утрата конечности или любого другого органа – всегда большая потеря для человека, часто усложняющая</w:t>
      </w:r>
      <w:r w:rsidR="00E42530" w:rsidRPr="001708C5">
        <w:rPr>
          <w:szCs w:val="28"/>
        </w:rPr>
        <w:t xml:space="preserve"> </w:t>
      </w:r>
      <w:r w:rsidRPr="001708C5">
        <w:rPr>
          <w:szCs w:val="28"/>
        </w:rPr>
        <w:t>повседневную жизнь</w:t>
      </w:r>
      <w:r w:rsidR="00E42530" w:rsidRPr="001708C5">
        <w:rPr>
          <w:szCs w:val="28"/>
        </w:rPr>
        <w:t>.</w:t>
      </w:r>
      <w:r w:rsidR="007A3CB5" w:rsidRPr="001708C5">
        <w:rPr>
          <w:szCs w:val="28"/>
        </w:rPr>
        <w:t xml:space="preserve"> По статистике, более 1</w:t>
      </w:r>
      <w:r w:rsidR="00033E02" w:rsidRPr="001708C5">
        <w:rPr>
          <w:szCs w:val="28"/>
        </w:rPr>
        <w:t>5</w:t>
      </w:r>
      <w:r w:rsidR="007A3CB5" w:rsidRPr="001708C5">
        <w:rPr>
          <w:szCs w:val="28"/>
        </w:rPr>
        <w:t xml:space="preserve">% мирового населения </w:t>
      </w:r>
      <w:r w:rsidR="00033E02" w:rsidRPr="001708C5">
        <w:rPr>
          <w:szCs w:val="28"/>
        </w:rPr>
        <w:t xml:space="preserve">страдают различными формами инвалидности, </w:t>
      </w:r>
      <w:r w:rsidR="00CE1943" w:rsidRPr="001708C5">
        <w:rPr>
          <w:szCs w:val="28"/>
        </w:rPr>
        <w:t>а</w:t>
      </w:r>
      <w:r w:rsidR="00033E02" w:rsidRPr="001708C5">
        <w:rPr>
          <w:szCs w:val="28"/>
        </w:rPr>
        <w:t xml:space="preserve"> </w:t>
      </w:r>
      <w:r w:rsidR="00CE1943" w:rsidRPr="001708C5">
        <w:rPr>
          <w:szCs w:val="28"/>
        </w:rPr>
        <w:t>более</w:t>
      </w:r>
      <w:r w:rsidR="00033E02" w:rsidRPr="001708C5">
        <w:rPr>
          <w:szCs w:val="28"/>
        </w:rPr>
        <w:t xml:space="preserve"> </w:t>
      </w:r>
      <w:r w:rsidR="00EF2DA6" w:rsidRPr="001708C5">
        <w:rPr>
          <w:szCs w:val="28"/>
        </w:rPr>
        <w:t xml:space="preserve">10% </w:t>
      </w:r>
      <w:r w:rsidR="00CE1943" w:rsidRPr="001708C5">
        <w:rPr>
          <w:szCs w:val="28"/>
        </w:rPr>
        <w:t xml:space="preserve">- в той, или иной степени </w:t>
      </w:r>
      <w:r w:rsidR="00033E02" w:rsidRPr="001708C5">
        <w:rPr>
          <w:szCs w:val="28"/>
        </w:rPr>
        <w:t>потер</w:t>
      </w:r>
      <w:r w:rsidR="00CE1943" w:rsidRPr="001708C5">
        <w:rPr>
          <w:szCs w:val="28"/>
        </w:rPr>
        <w:t>яли</w:t>
      </w:r>
      <w:r w:rsidR="00033E02" w:rsidRPr="001708C5">
        <w:rPr>
          <w:szCs w:val="28"/>
        </w:rPr>
        <w:t xml:space="preserve"> </w:t>
      </w:r>
      <w:r w:rsidR="007A3CB5" w:rsidRPr="001708C5">
        <w:rPr>
          <w:szCs w:val="28"/>
        </w:rPr>
        <w:t>функцион</w:t>
      </w:r>
      <w:r w:rsidR="000A22C1" w:rsidRPr="001708C5">
        <w:rPr>
          <w:szCs w:val="28"/>
        </w:rPr>
        <w:t>альность</w:t>
      </w:r>
      <w:r w:rsidR="007A3CB5" w:rsidRPr="001708C5">
        <w:rPr>
          <w:szCs w:val="28"/>
        </w:rPr>
        <w:t xml:space="preserve"> конечностей</w:t>
      </w:r>
      <w:r w:rsidR="000A22C1" w:rsidRPr="001708C5">
        <w:rPr>
          <w:szCs w:val="28"/>
        </w:rPr>
        <w:t xml:space="preserve"> </w:t>
      </w:r>
      <w:r w:rsidR="007A3CB5" w:rsidRPr="001708C5">
        <w:rPr>
          <w:szCs w:val="28"/>
        </w:rPr>
        <w:t>в повседневной жизни</w:t>
      </w:r>
      <w:r w:rsidR="007401FF">
        <w:rPr>
          <w:szCs w:val="28"/>
        </w:rPr>
        <w:t xml:space="preserve"> (рис.1)</w:t>
      </w:r>
      <w:r w:rsidR="000A22C1" w:rsidRPr="001708C5">
        <w:rPr>
          <w:szCs w:val="28"/>
        </w:rPr>
        <w:t>.</w:t>
      </w:r>
    </w:p>
    <w:p w:rsidR="007401FF" w:rsidRDefault="007401FF" w:rsidP="0063303A">
      <w:pPr>
        <w:widowControl w:val="0"/>
        <w:spacing w:line="228" w:lineRule="auto"/>
        <w:ind w:firstLine="397"/>
        <w:rPr>
          <w:szCs w:val="28"/>
        </w:rPr>
      </w:pPr>
    </w:p>
    <w:p w:rsidR="007401FF" w:rsidRDefault="00BF77E1" w:rsidP="007401FF">
      <w:pPr>
        <w:widowControl w:val="0"/>
        <w:spacing w:line="228" w:lineRule="auto"/>
        <w:ind w:firstLine="0"/>
        <w:jc w:val="center"/>
        <w:rPr>
          <w:szCs w:val="28"/>
        </w:rPr>
      </w:pPr>
      <w:r>
        <w:rPr>
          <w:noProof/>
        </w:rPr>
        <w:drawing>
          <wp:inline distT="0" distB="0" distL="0" distR="0" wp14:anchorId="43CF634B" wp14:editId="06210792">
            <wp:extent cx="5267325" cy="2817627"/>
            <wp:effectExtent l="0" t="0" r="9525" b="190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EA31E87-AB98-4849-8854-DB18436D18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01FF" w:rsidRDefault="007401FF" w:rsidP="005A3E14">
      <w:pPr>
        <w:widowControl w:val="0"/>
        <w:spacing w:line="228" w:lineRule="auto"/>
        <w:ind w:firstLine="0"/>
        <w:jc w:val="center"/>
        <w:rPr>
          <w:szCs w:val="28"/>
        </w:rPr>
      </w:pPr>
      <w:r>
        <w:rPr>
          <w:szCs w:val="28"/>
        </w:rPr>
        <w:t xml:space="preserve">Рис. 1. </w:t>
      </w:r>
      <w:r w:rsidR="005A3E14">
        <w:rPr>
          <w:szCs w:val="28"/>
        </w:rPr>
        <w:t>Количество людей, нуждающихся в</w:t>
      </w:r>
      <w:r w:rsidR="00DF2984">
        <w:rPr>
          <w:szCs w:val="28"/>
        </w:rPr>
        <w:t xml:space="preserve"> </w:t>
      </w:r>
      <w:bookmarkStart w:id="0" w:name="_Hlk37332990"/>
      <w:r w:rsidR="005A3E14" w:rsidRPr="005A3E14">
        <w:rPr>
          <w:szCs w:val="28"/>
        </w:rPr>
        <w:t>протезировани</w:t>
      </w:r>
      <w:r w:rsidR="00DF2984">
        <w:rPr>
          <w:szCs w:val="28"/>
        </w:rPr>
        <w:t>и</w:t>
      </w:r>
      <w:r w:rsidR="005A3E14" w:rsidRPr="005A3E14">
        <w:rPr>
          <w:szCs w:val="28"/>
        </w:rPr>
        <w:t xml:space="preserve"> наиболее подвижного вида</w:t>
      </w:r>
      <w:r w:rsidR="00DF2984">
        <w:rPr>
          <w:szCs w:val="28"/>
        </w:rPr>
        <w:t xml:space="preserve"> </w:t>
      </w:r>
      <w:r w:rsidR="005A3E14" w:rsidRPr="005A3E14">
        <w:rPr>
          <w:szCs w:val="28"/>
        </w:rPr>
        <w:t>конечностей</w:t>
      </w:r>
      <w:r w:rsidR="002B03AA">
        <w:rPr>
          <w:szCs w:val="28"/>
        </w:rPr>
        <w:t xml:space="preserve"> в год</w:t>
      </w:r>
      <w:bookmarkEnd w:id="0"/>
    </w:p>
    <w:p w:rsidR="007401FF" w:rsidRDefault="007401FF" w:rsidP="0063303A">
      <w:pPr>
        <w:widowControl w:val="0"/>
        <w:spacing w:line="228" w:lineRule="auto"/>
        <w:ind w:firstLine="397"/>
        <w:rPr>
          <w:szCs w:val="28"/>
        </w:rPr>
      </w:pPr>
    </w:p>
    <w:p w:rsidR="000A22C1" w:rsidRPr="001708C5" w:rsidRDefault="00E42530" w:rsidP="0063303A">
      <w:pPr>
        <w:widowControl w:val="0"/>
        <w:spacing w:line="228" w:lineRule="auto"/>
        <w:ind w:firstLine="397"/>
        <w:rPr>
          <w:szCs w:val="28"/>
        </w:rPr>
      </w:pPr>
      <w:r w:rsidRPr="001708C5">
        <w:rPr>
          <w:szCs w:val="28"/>
        </w:rPr>
        <w:t>П</w:t>
      </w:r>
      <w:r w:rsidR="0063303A" w:rsidRPr="001708C5">
        <w:rPr>
          <w:szCs w:val="28"/>
        </w:rPr>
        <w:t>отому</w:t>
      </w:r>
      <w:r w:rsidR="00784447" w:rsidRPr="001708C5">
        <w:rPr>
          <w:szCs w:val="28"/>
        </w:rPr>
        <w:t>,</w:t>
      </w:r>
      <w:r w:rsidR="0063303A" w:rsidRPr="001708C5">
        <w:rPr>
          <w:szCs w:val="28"/>
        </w:rPr>
        <w:t xml:space="preserve"> на протяжении всей истории людьми предпринимались попытки хотя бы частично вернуть себе утраченные возможности. С этой целью человечеством были изобретены протезы</w:t>
      </w:r>
      <w:r w:rsidR="00784447" w:rsidRPr="001708C5">
        <w:rPr>
          <w:szCs w:val="28"/>
        </w:rPr>
        <w:t>, п</w:t>
      </w:r>
      <w:r w:rsidR="0063303A" w:rsidRPr="001708C5">
        <w:rPr>
          <w:szCs w:val="28"/>
        </w:rPr>
        <w:t>оявивши</w:t>
      </w:r>
      <w:r w:rsidR="00784447" w:rsidRPr="001708C5">
        <w:rPr>
          <w:szCs w:val="28"/>
        </w:rPr>
        <w:t>еся</w:t>
      </w:r>
      <w:r w:rsidR="0063303A" w:rsidRPr="001708C5">
        <w:rPr>
          <w:szCs w:val="28"/>
        </w:rPr>
        <w:t xml:space="preserve"> </w:t>
      </w:r>
      <w:r w:rsidR="00784447" w:rsidRPr="001708C5">
        <w:rPr>
          <w:szCs w:val="28"/>
        </w:rPr>
        <w:t>вначале</w:t>
      </w:r>
      <w:r w:rsidR="0063303A" w:rsidRPr="001708C5">
        <w:rPr>
          <w:szCs w:val="28"/>
        </w:rPr>
        <w:t xml:space="preserve"> в виде весьма </w:t>
      </w:r>
      <w:r w:rsidR="0063303A" w:rsidRPr="001708C5">
        <w:rPr>
          <w:szCs w:val="28"/>
        </w:rPr>
        <w:lastRenderedPageBreak/>
        <w:t xml:space="preserve">незамысловатых устройств с крайне узким функционалом, </w:t>
      </w:r>
      <w:r w:rsidR="006F4F0E" w:rsidRPr="001708C5">
        <w:rPr>
          <w:szCs w:val="28"/>
        </w:rPr>
        <w:t>а затем усовершенствованные до современны</w:t>
      </w:r>
      <w:r w:rsidR="004066A5" w:rsidRPr="001708C5">
        <w:rPr>
          <w:szCs w:val="28"/>
        </w:rPr>
        <w:t>х</w:t>
      </w:r>
      <w:r w:rsidR="006F4F0E" w:rsidRPr="001708C5">
        <w:rPr>
          <w:szCs w:val="28"/>
        </w:rPr>
        <w:t xml:space="preserve"> биоэлектрически</w:t>
      </w:r>
      <w:r w:rsidR="004066A5" w:rsidRPr="001708C5">
        <w:rPr>
          <w:szCs w:val="28"/>
        </w:rPr>
        <w:t>х устройств, способных конкурировать</w:t>
      </w:r>
      <w:r w:rsidR="00850095" w:rsidRPr="001708C5">
        <w:rPr>
          <w:szCs w:val="28"/>
        </w:rPr>
        <w:t xml:space="preserve">, а иногда и значительно превосходить </w:t>
      </w:r>
      <w:r w:rsidR="005A0F78" w:rsidRPr="001708C5">
        <w:rPr>
          <w:szCs w:val="28"/>
        </w:rPr>
        <w:t>функционал своих «живых предшественников»</w:t>
      </w:r>
      <w:r w:rsidR="00AB74CA">
        <w:rPr>
          <w:szCs w:val="28"/>
        </w:rPr>
        <w:t>.</w:t>
      </w:r>
      <w:r w:rsidR="00050B12">
        <w:rPr>
          <w:szCs w:val="28"/>
        </w:rPr>
        <w:t xml:space="preserve"> </w:t>
      </w:r>
      <w:r w:rsidR="006D29FF" w:rsidRPr="001708C5">
        <w:rPr>
          <w:szCs w:val="28"/>
        </w:rPr>
        <w:t xml:space="preserve">Выделилась целая </w:t>
      </w:r>
      <w:r w:rsidR="004411F1" w:rsidRPr="001708C5">
        <w:rPr>
          <w:szCs w:val="28"/>
        </w:rPr>
        <w:t>дисциплина</w:t>
      </w:r>
      <w:r w:rsidR="006D29FF" w:rsidRPr="001708C5">
        <w:rPr>
          <w:szCs w:val="28"/>
        </w:rPr>
        <w:t xml:space="preserve"> Бионика (</w:t>
      </w:r>
      <w:r w:rsidR="00656ABB" w:rsidRPr="001708C5">
        <w:rPr>
          <w:szCs w:val="28"/>
        </w:rPr>
        <w:t>Б</w:t>
      </w:r>
      <w:r w:rsidR="006D29FF" w:rsidRPr="001708C5">
        <w:rPr>
          <w:szCs w:val="28"/>
        </w:rPr>
        <w:t>иомиметика), изуча</w:t>
      </w:r>
      <w:r w:rsidR="00656ABB" w:rsidRPr="001708C5">
        <w:rPr>
          <w:szCs w:val="28"/>
        </w:rPr>
        <w:t>ющая</w:t>
      </w:r>
      <w:r w:rsidR="006D29FF" w:rsidRPr="001708C5">
        <w:rPr>
          <w:szCs w:val="28"/>
        </w:rPr>
        <w:t xml:space="preserve"> варианты применения принципов организации и функционирования живой материи </w:t>
      </w:r>
      <w:r w:rsidR="00656ABB" w:rsidRPr="001708C5">
        <w:rPr>
          <w:szCs w:val="28"/>
        </w:rPr>
        <w:t>совместно с</w:t>
      </w:r>
      <w:r w:rsidR="006D29FF" w:rsidRPr="001708C5">
        <w:rPr>
          <w:szCs w:val="28"/>
        </w:rPr>
        <w:t xml:space="preserve"> создан</w:t>
      </w:r>
      <w:r w:rsidR="00656ABB" w:rsidRPr="001708C5">
        <w:rPr>
          <w:szCs w:val="28"/>
        </w:rPr>
        <w:t>ными</w:t>
      </w:r>
      <w:r w:rsidR="006D29FF" w:rsidRPr="001708C5">
        <w:rPr>
          <w:szCs w:val="28"/>
        </w:rPr>
        <w:t xml:space="preserve"> технически</w:t>
      </w:r>
      <w:r w:rsidR="00656ABB" w:rsidRPr="001708C5">
        <w:rPr>
          <w:szCs w:val="28"/>
        </w:rPr>
        <w:t>ми</w:t>
      </w:r>
      <w:r w:rsidR="006D29FF" w:rsidRPr="001708C5">
        <w:rPr>
          <w:szCs w:val="28"/>
        </w:rPr>
        <w:t xml:space="preserve"> систем</w:t>
      </w:r>
      <w:r w:rsidR="00656ABB" w:rsidRPr="001708C5">
        <w:rPr>
          <w:szCs w:val="28"/>
        </w:rPr>
        <w:t>ами</w:t>
      </w:r>
      <w:r w:rsidR="006D29FF" w:rsidRPr="001708C5">
        <w:rPr>
          <w:szCs w:val="28"/>
        </w:rPr>
        <w:t xml:space="preserve"> и устройств</w:t>
      </w:r>
      <w:r w:rsidR="00656ABB" w:rsidRPr="001708C5">
        <w:rPr>
          <w:szCs w:val="28"/>
        </w:rPr>
        <w:t>ами</w:t>
      </w:r>
      <w:r w:rsidR="006D29FF" w:rsidRPr="001708C5">
        <w:rPr>
          <w:szCs w:val="28"/>
        </w:rPr>
        <w:t>.</w:t>
      </w:r>
    </w:p>
    <w:p w:rsidR="008025DF" w:rsidRDefault="0063303A" w:rsidP="004336E1">
      <w:pPr>
        <w:widowControl w:val="0"/>
        <w:spacing w:line="228" w:lineRule="auto"/>
        <w:ind w:firstLine="397"/>
        <w:rPr>
          <w:szCs w:val="28"/>
        </w:rPr>
      </w:pPr>
      <w:r w:rsidRPr="001708C5">
        <w:rPr>
          <w:szCs w:val="28"/>
        </w:rPr>
        <w:t xml:space="preserve">В наше время протезы совмещают в себе механику и электронику, а их разработкой занимаются коллективы биоинженеров и нейрологов, специалистов как в области техники, так и биологии. Результатом их </w:t>
      </w:r>
      <w:r w:rsidR="00D17600" w:rsidRPr="001708C5">
        <w:rPr>
          <w:szCs w:val="28"/>
        </w:rPr>
        <w:t>работы</w:t>
      </w:r>
      <w:r w:rsidRPr="001708C5">
        <w:rPr>
          <w:szCs w:val="28"/>
        </w:rPr>
        <w:t xml:space="preserve"> </w:t>
      </w:r>
      <w:r w:rsidR="00D17600" w:rsidRPr="001708C5">
        <w:rPr>
          <w:szCs w:val="28"/>
        </w:rPr>
        <w:t>выступает</w:t>
      </w:r>
      <w:r w:rsidRPr="001708C5">
        <w:rPr>
          <w:szCs w:val="28"/>
        </w:rPr>
        <w:t xml:space="preserve"> великое множество различных типов протезов</w:t>
      </w:r>
      <w:r w:rsidR="008025DF">
        <w:rPr>
          <w:szCs w:val="28"/>
        </w:rPr>
        <w:t>:</w:t>
      </w:r>
    </w:p>
    <w:p w:rsidR="008025DF" w:rsidRDefault="008025DF" w:rsidP="004336E1">
      <w:pPr>
        <w:widowControl w:val="0"/>
        <w:spacing w:line="228" w:lineRule="auto"/>
        <w:ind w:firstLine="397"/>
        <w:rPr>
          <w:szCs w:val="28"/>
        </w:rPr>
      </w:pPr>
      <w:r>
        <w:rPr>
          <w:szCs w:val="28"/>
        </w:rPr>
        <w:t>-косметические,</w:t>
      </w:r>
    </w:p>
    <w:p w:rsidR="008025DF" w:rsidRDefault="008025DF" w:rsidP="004336E1">
      <w:pPr>
        <w:widowControl w:val="0"/>
        <w:spacing w:line="228" w:lineRule="auto"/>
        <w:ind w:firstLine="397"/>
        <w:rPr>
          <w:szCs w:val="28"/>
        </w:rPr>
      </w:pPr>
      <w:r>
        <w:rPr>
          <w:szCs w:val="28"/>
        </w:rPr>
        <w:t>-функциональные,</w:t>
      </w:r>
    </w:p>
    <w:p w:rsidR="008025DF" w:rsidRDefault="008025DF" w:rsidP="004336E1">
      <w:pPr>
        <w:widowControl w:val="0"/>
        <w:spacing w:line="228" w:lineRule="auto"/>
        <w:ind w:firstLine="397"/>
        <w:rPr>
          <w:szCs w:val="28"/>
        </w:rPr>
      </w:pPr>
      <w:r>
        <w:rPr>
          <w:szCs w:val="28"/>
        </w:rPr>
        <w:t>-тяговые,</w:t>
      </w:r>
    </w:p>
    <w:p w:rsidR="008025DF" w:rsidRDefault="008025DF" w:rsidP="004336E1">
      <w:pPr>
        <w:widowControl w:val="0"/>
        <w:spacing w:line="228" w:lineRule="auto"/>
        <w:ind w:firstLine="397"/>
        <w:rPr>
          <w:szCs w:val="28"/>
        </w:rPr>
      </w:pPr>
      <w:r>
        <w:rPr>
          <w:szCs w:val="28"/>
        </w:rPr>
        <w:t>-миоэлектрические</w:t>
      </w:r>
      <w:r w:rsidR="0063303A" w:rsidRPr="001708C5">
        <w:rPr>
          <w:szCs w:val="28"/>
        </w:rPr>
        <w:t>,</w:t>
      </w:r>
    </w:p>
    <w:p w:rsidR="004411F1" w:rsidRDefault="0063303A" w:rsidP="004336E1">
      <w:pPr>
        <w:widowControl w:val="0"/>
        <w:spacing w:line="228" w:lineRule="auto"/>
        <w:ind w:firstLine="397"/>
        <w:rPr>
          <w:szCs w:val="28"/>
        </w:rPr>
      </w:pPr>
      <w:r w:rsidRPr="001708C5">
        <w:rPr>
          <w:szCs w:val="28"/>
        </w:rPr>
        <w:t>наиболее перспективным</w:t>
      </w:r>
      <w:r w:rsidR="00D17600" w:rsidRPr="001708C5">
        <w:rPr>
          <w:szCs w:val="28"/>
        </w:rPr>
        <w:t>и</w:t>
      </w:r>
      <w:r w:rsidRPr="001708C5">
        <w:rPr>
          <w:szCs w:val="28"/>
        </w:rPr>
        <w:t xml:space="preserve"> из которых</w:t>
      </w:r>
      <w:r w:rsidR="00D17600" w:rsidRPr="001708C5">
        <w:rPr>
          <w:szCs w:val="28"/>
        </w:rPr>
        <w:t xml:space="preserve"> являются</w:t>
      </w:r>
      <w:r w:rsidRPr="001708C5">
        <w:rPr>
          <w:szCs w:val="28"/>
        </w:rPr>
        <w:t xml:space="preserve"> бионические. Их основная особенность заключается в том, что они управляются напрямую мозговыми сигналами, и, благодаря электродам, имплантированным в кору головного мозга, позволяют </w:t>
      </w:r>
      <w:r w:rsidR="00671451" w:rsidRPr="001708C5">
        <w:rPr>
          <w:szCs w:val="28"/>
        </w:rPr>
        <w:t>человеку</w:t>
      </w:r>
      <w:r w:rsidRPr="001708C5">
        <w:rPr>
          <w:szCs w:val="28"/>
        </w:rPr>
        <w:t xml:space="preserve"> управлять протезом силой мысли. Эта особенность дает бионическим протезам </w:t>
      </w:r>
      <w:r w:rsidR="00671451" w:rsidRPr="001708C5">
        <w:rPr>
          <w:szCs w:val="28"/>
        </w:rPr>
        <w:t>существенное</w:t>
      </w:r>
      <w:r w:rsidRPr="001708C5">
        <w:rPr>
          <w:szCs w:val="28"/>
        </w:rPr>
        <w:t xml:space="preserve"> преимущество по сравнению с остальными типами в плане функциональности</w:t>
      </w:r>
      <w:r w:rsidR="00AB74CA">
        <w:rPr>
          <w:szCs w:val="28"/>
        </w:rPr>
        <w:t xml:space="preserve"> (табл.1)</w:t>
      </w:r>
      <w:r w:rsidRPr="001708C5">
        <w:rPr>
          <w:szCs w:val="28"/>
        </w:rPr>
        <w:t>.</w:t>
      </w:r>
    </w:p>
    <w:p w:rsidR="00670C27" w:rsidRDefault="00670C27" w:rsidP="004336E1">
      <w:pPr>
        <w:widowControl w:val="0"/>
        <w:spacing w:line="228" w:lineRule="auto"/>
        <w:ind w:firstLine="397"/>
        <w:rPr>
          <w:szCs w:val="28"/>
        </w:rPr>
      </w:pPr>
    </w:p>
    <w:p w:rsidR="00ED1DF4" w:rsidRDefault="00670C27" w:rsidP="00ED1DF4">
      <w:pPr>
        <w:widowControl w:val="0"/>
        <w:spacing w:line="228" w:lineRule="auto"/>
        <w:ind w:firstLine="397"/>
        <w:jc w:val="right"/>
        <w:rPr>
          <w:szCs w:val="28"/>
        </w:rPr>
      </w:pPr>
      <w:r w:rsidRPr="00670C27">
        <w:rPr>
          <w:szCs w:val="28"/>
        </w:rPr>
        <w:t>Таблица 1.</w:t>
      </w:r>
    </w:p>
    <w:p w:rsidR="00670C27" w:rsidRDefault="00670C27" w:rsidP="00ED1DF4">
      <w:pPr>
        <w:widowControl w:val="0"/>
        <w:spacing w:line="228" w:lineRule="auto"/>
        <w:ind w:firstLine="0"/>
        <w:jc w:val="right"/>
        <w:rPr>
          <w:szCs w:val="28"/>
        </w:rPr>
      </w:pPr>
      <w:r w:rsidRPr="00670C27">
        <w:rPr>
          <w:szCs w:val="28"/>
        </w:rPr>
        <w:t>Матрица решений протезирования</w:t>
      </w:r>
      <w:r w:rsidR="00ED1DF4">
        <w:rPr>
          <w:szCs w:val="28"/>
        </w:rPr>
        <w:t xml:space="preserve"> </w:t>
      </w:r>
      <w:r w:rsidR="00ED1DF4" w:rsidRPr="00ED1DF4">
        <w:rPr>
          <w:szCs w:val="28"/>
        </w:rPr>
        <w:t>наиболее подвижного вида конечностей</w:t>
      </w:r>
    </w:p>
    <w:tbl>
      <w:tblPr>
        <w:tblW w:w="9366" w:type="dxa"/>
        <w:tblLook w:val="04A0" w:firstRow="1" w:lastRow="0" w:firstColumn="1" w:lastColumn="0" w:noHBand="0" w:noVBand="1"/>
      </w:tblPr>
      <w:tblGrid>
        <w:gridCol w:w="3433"/>
        <w:gridCol w:w="3076"/>
        <w:gridCol w:w="2857"/>
      </w:tblGrid>
      <w:tr w:rsidR="000A04FB" w:rsidRPr="000A04FB" w:rsidTr="000A04FB">
        <w:trPr>
          <w:trHeight w:val="697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FB" w:rsidRPr="000A04FB" w:rsidRDefault="000A04FB" w:rsidP="000A04F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4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Параметр         </w:t>
            </w:r>
            <w:r w:rsidRPr="00BF30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04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Решение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FB" w:rsidRPr="000A04FB" w:rsidRDefault="000A04FB" w:rsidP="000A04F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4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Пластиковый протез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FB" w:rsidRPr="000A04FB" w:rsidRDefault="000A04FB" w:rsidP="000A04F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4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Бионический протез</w:t>
            </w:r>
          </w:p>
        </w:tc>
      </w:tr>
      <w:tr w:rsidR="000A04FB" w:rsidRPr="000A04FB" w:rsidTr="000A04FB">
        <w:trPr>
          <w:trHeight w:val="69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FB" w:rsidRPr="00BF30F5" w:rsidRDefault="000A04FB" w:rsidP="000A04FB">
            <w:pPr>
              <w:widowControl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F30F5">
              <w:rPr>
                <w:rFonts w:cs="Times New Roman"/>
                <w:sz w:val="24"/>
                <w:szCs w:val="24"/>
              </w:rPr>
              <w:t>Число степеней свободы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FB" w:rsidRPr="000A04FB" w:rsidRDefault="000A04FB" w:rsidP="000A04F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4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FB" w:rsidRPr="000A04FB" w:rsidRDefault="000A04FB" w:rsidP="000A04F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4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A04FB" w:rsidRPr="000A04FB" w:rsidTr="000A04FB">
        <w:trPr>
          <w:trHeight w:val="348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FB" w:rsidRPr="00BF30F5" w:rsidRDefault="000A04FB" w:rsidP="000A04FB">
            <w:pPr>
              <w:widowControl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F30F5">
              <w:rPr>
                <w:rFonts w:cs="Times New Roman"/>
                <w:sz w:val="24"/>
                <w:szCs w:val="24"/>
              </w:rPr>
              <w:t>Срок службы, лет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FB" w:rsidRPr="000A04FB" w:rsidRDefault="000A04FB" w:rsidP="000A04F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4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F30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FB" w:rsidRPr="000A04FB" w:rsidRDefault="00670C27" w:rsidP="000A04F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&gt;</w:t>
            </w:r>
            <w:r w:rsidR="000A04FB" w:rsidRPr="000A04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A04FB" w:rsidRPr="000A04FB" w:rsidTr="000A04FB">
        <w:trPr>
          <w:trHeight w:val="348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FB" w:rsidRPr="00BF30F5" w:rsidRDefault="000A04FB" w:rsidP="000A04FB">
            <w:pPr>
              <w:widowControl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F30F5">
              <w:rPr>
                <w:rFonts w:cs="Times New Roman"/>
                <w:sz w:val="24"/>
                <w:szCs w:val="24"/>
              </w:rPr>
              <w:t>Надежность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FB" w:rsidRPr="000A04FB" w:rsidRDefault="00670C27" w:rsidP="000A04F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Умеренная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FB" w:rsidRPr="000A04FB" w:rsidRDefault="00670C27" w:rsidP="000A04F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</w:tr>
      <w:tr w:rsidR="000A04FB" w:rsidRPr="000A04FB" w:rsidTr="000A04FB">
        <w:trPr>
          <w:trHeight w:val="348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FB" w:rsidRPr="000A04FB" w:rsidRDefault="000A04FB" w:rsidP="00670C27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4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FB" w:rsidRPr="000A04FB" w:rsidRDefault="000A04FB" w:rsidP="000A04F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4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Низкая или средняя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FB" w:rsidRPr="000A04FB" w:rsidRDefault="000A04FB" w:rsidP="000A04F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4F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</w:tr>
    </w:tbl>
    <w:p w:rsidR="00AB74CA" w:rsidRPr="001708C5" w:rsidRDefault="00AB74CA" w:rsidP="004336E1">
      <w:pPr>
        <w:widowControl w:val="0"/>
        <w:spacing w:line="228" w:lineRule="auto"/>
        <w:ind w:firstLine="397"/>
        <w:rPr>
          <w:szCs w:val="28"/>
        </w:rPr>
      </w:pPr>
    </w:p>
    <w:p w:rsidR="0063303A" w:rsidRPr="001708C5" w:rsidRDefault="0063303A" w:rsidP="0063303A">
      <w:pPr>
        <w:widowControl w:val="0"/>
        <w:spacing w:line="228" w:lineRule="auto"/>
        <w:ind w:firstLine="397"/>
        <w:rPr>
          <w:szCs w:val="28"/>
        </w:rPr>
      </w:pPr>
      <w:r w:rsidRPr="001708C5">
        <w:rPr>
          <w:szCs w:val="28"/>
        </w:rPr>
        <w:t>Помимо этого, в подобный протез возможно имплантировать дополнительные электронные устройства, например, банковский мини-таг для оплаты покупок или электронные чипы, способные открывать электронные замки</w:t>
      </w:r>
      <w:r w:rsidR="003A0CC9" w:rsidRPr="001708C5">
        <w:rPr>
          <w:szCs w:val="28"/>
        </w:rPr>
        <w:t>,</w:t>
      </w:r>
      <w:r w:rsidR="006612E2" w:rsidRPr="001708C5">
        <w:rPr>
          <w:szCs w:val="28"/>
        </w:rPr>
        <w:t xml:space="preserve"> управлять </w:t>
      </w:r>
      <w:r w:rsidR="003A0CC9" w:rsidRPr="001708C5">
        <w:rPr>
          <w:szCs w:val="28"/>
        </w:rPr>
        <w:t xml:space="preserve">устройствами «Умного дома» и другими </w:t>
      </w:r>
      <w:r w:rsidR="006612E2" w:rsidRPr="001708C5">
        <w:rPr>
          <w:szCs w:val="28"/>
        </w:rPr>
        <w:t>технологиями Индустрии 4.0</w:t>
      </w:r>
      <w:r w:rsidR="003A0CC9" w:rsidRPr="001708C5">
        <w:rPr>
          <w:szCs w:val="28"/>
        </w:rPr>
        <w:t xml:space="preserve">; безошибочно идентифицировать личность, </w:t>
      </w:r>
      <w:r w:rsidRPr="001708C5">
        <w:rPr>
          <w:szCs w:val="28"/>
        </w:rPr>
        <w:t>служа</w:t>
      </w:r>
      <w:r w:rsidR="003A0CC9" w:rsidRPr="001708C5">
        <w:rPr>
          <w:szCs w:val="28"/>
        </w:rPr>
        <w:t xml:space="preserve"> </w:t>
      </w:r>
      <w:r w:rsidRPr="001708C5">
        <w:rPr>
          <w:szCs w:val="28"/>
        </w:rPr>
        <w:t>документами</w:t>
      </w:r>
      <w:r w:rsidR="005548DB" w:rsidRPr="005548DB">
        <w:rPr>
          <w:szCs w:val="28"/>
        </w:rPr>
        <w:t xml:space="preserve"> </w:t>
      </w:r>
      <w:r w:rsidR="005548DB">
        <w:rPr>
          <w:rFonts w:cs="Times New Roman"/>
          <w:szCs w:val="28"/>
        </w:rPr>
        <w:t>[</w:t>
      </w:r>
      <w:r w:rsidR="005548DB" w:rsidRPr="005548DB">
        <w:rPr>
          <w:rFonts w:cs="Times New Roman"/>
          <w:szCs w:val="28"/>
        </w:rPr>
        <w:t>1</w:t>
      </w:r>
      <w:r w:rsidR="005548DB">
        <w:rPr>
          <w:rFonts w:cs="Times New Roman"/>
          <w:szCs w:val="28"/>
        </w:rPr>
        <w:t>]</w:t>
      </w:r>
      <w:r w:rsidRPr="001708C5">
        <w:rPr>
          <w:szCs w:val="28"/>
        </w:rPr>
        <w:t>.</w:t>
      </w:r>
      <w:r w:rsidR="003F0158" w:rsidRPr="001708C5">
        <w:rPr>
          <w:szCs w:val="28"/>
        </w:rPr>
        <w:t xml:space="preserve"> Такой функционал заставляет задуматься не только о техн</w:t>
      </w:r>
      <w:r w:rsidR="00AE415C" w:rsidRPr="001708C5">
        <w:rPr>
          <w:szCs w:val="28"/>
        </w:rPr>
        <w:t xml:space="preserve">ологических </w:t>
      </w:r>
      <w:r w:rsidR="003F0158" w:rsidRPr="001708C5">
        <w:rPr>
          <w:szCs w:val="28"/>
        </w:rPr>
        <w:t>вопросах</w:t>
      </w:r>
      <w:r w:rsidR="00AE415C" w:rsidRPr="001708C5">
        <w:rPr>
          <w:szCs w:val="28"/>
        </w:rPr>
        <w:t xml:space="preserve">, но и о том, как NBICS-технологии </w:t>
      </w:r>
      <w:r w:rsidR="004336E1" w:rsidRPr="001708C5">
        <w:t xml:space="preserve">расширяют пределы возможных модификаций природы человека, готового </w:t>
      </w:r>
      <w:r w:rsidR="00C85AFD" w:rsidRPr="001708C5">
        <w:t xml:space="preserve">к </w:t>
      </w:r>
      <w:r w:rsidR="004336E1" w:rsidRPr="001708C5">
        <w:rPr>
          <w:szCs w:val="28"/>
        </w:rPr>
        <w:t>вживлению искусственных органов</w:t>
      </w:r>
      <w:r w:rsidR="00C85AFD" w:rsidRPr="001708C5">
        <w:rPr>
          <w:szCs w:val="28"/>
        </w:rPr>
        <w:t xml:space="preserve"> и </w:t>
      </w:r>
      <w:r w:rsidR="004336E1" w:rsidRPr="001708C5">
        <w:rPr>
          <w:szCs w:val="28"/>
        </w:rPr>
        <w:t>использованию искусственных</w:t>
      </w:r>
      <w:r w:rsidR="00C85AFD" w:rsidRPr="001708C5">
        <w:rPr>
          <w:szCs w:val="28"/>
        </w:rPr>
        <w:t xml:space="preserve"> </w:t>
      </w:r>
      <w:r w:rsidR="004336E1" w:rsidRPr="001708C5">
        <w:rPr>
          <w:szCs w:val="28"/>
        </w:rPr>
        <w:t>тел и интеллекта</w:t>
      </w:r>
      <w:r w:rsidR="00E50004">
        <w:rPr>
          <w:szCs w:val="28"/>
        </w:rPr>
        <w:br/>
      </w:r>
      <w:bookmarkStart w:id="1" w:name="_GoBack"/>
      <w:bookmarkEnd w:id="1"/>
      <w:r w:rsidR="005548DB">
        <w:rPr>
          <w:rFonts w:cs="Times New Roman"/>
          <w:szCs w:val="28"/>
        </w:rPr>
        <w:t>[</w:t>
      </w:r>
      <w:r w:rsidR="005548DB" w:rsidRPr="005548DB">
        <w:rPr>
          <w:rFonts w:cs="Times New Roman"/>
          <w:szCs w:val="28"/>
        </w:rPr>
        <w:t>2-</w:t>
      </w:r>
      <w:r w:rsidR="005548DB">
        <w:rPr>
          <w:rFonts w:cs="Times New Roman"/>
          <w:szCs w:val="28"/>
        </w:rPr>
        <w:t>5].</w:t>
      </w:r>
      <w:r w:rsidR="000B2D48" w:rsidRPr="001708C5">
        <w:rPr>
          <w:szCs w:val="28"/>
        </w:rPr>
        <w:t xml:space="preserve"> </w:t>
      </w:r>
      <w:r w:rsidR="002951CC" w:rsidRPr="001708C5">
        <w:rPr>
          <w:szCs w:val="28"/>
        </w:rPr>
        <w:t>Реакция общества на люд</w:t>
      </w:r>
      <w:r w:rsidR="000B2D48" w:rsidRPr="001708C5">
        <w:rPr>
          <w:szCs w:val="28"/>
        </w:rPr>
        <w:t>ей</w:t>
      </w:r>
      <w:r w:rsidR="002951CC" w:rsidRPr="001708C5">
        <w:rPr>
          <w:szCs w:val="28"/>
        </w:rPr>
        <w:t xml:space="preserve"> с бионическими протезами </w:t>
      </w:r>
      <w:r w:rsidR="000B2D48" w:rsidRPr="001708C5">
        <w:rPr>
          <w:szCs w:val="28"/>
        </w:rPr>
        <w:t xml:space="preserve">пока неоднозначна, </w:t>
      </w:r>
      <w:r w:rsidR="008F227B" w:rsidRPr="001708C5">
        <w:rPr>
          <w:szCs w:val="28"/>
        </w:rPr>
        <w:t xml:space="preserve">некоторые </w:t>
      </w:r>
      <w:r w:rsidR="002951CC" w:rsidRPr="001708C5">
        <w:rPr>
          <w:szCs w:val="28"/>
        </w:rPr>
        <w:t>воспринимают</w:t>
      </w:r>
      <w:r w:rsidR="008F227B" w:rsidRPr="001708C5">
        <w:rPr>
          <w:szCs w:val="28"/>
        </w:rPr>
        <w:t xml:space="preserve"> их </w:t>
      </w:r>
      <w:r w:rsidR="002951CC" w:rsidRPr="001708C5">
        <w:rPr>
          <w:szCs w:val="28"/>
        </w:rPr>
        <w:t>как</w:t>
      </w:r>
      <w:r w:rsidR="000B2D48" w:rsidRPr="001708C5">
        <w:rPr>
          <w:szCs w:val="28"/>
        </w:rPr>
        <w:t xml:space="preserve"> </w:t>
      </w:r>
      <w:r w:rsidR="002951CC" w:rsidRPr="001708C5">
        <w:rPr>
          <w:szCs w:val="28"/>
        </w:rPr>
        <w:t>инвалид</w:t>
      </w:r>
      <w:r w:rsidR="008F227B" w:rsidRPr="001708C5">
        <w:rPr>
          <w:szCs w:val="28"/>
        </w:rPr>
        <w:t>ов</w:t>
      </w:r>
      <w:r w:rsidR="002951CC" w:rsidRPr="001708C5">
        <w:rPr>
          <w:szCs w:val="28"/>
        </w:rPr>
        <w:t xml:space="preserve">, </w:t>
      </w:r>
      <w:r w:rsidR="008F227B" w:rsidRPr="001708C5">
        <w:rPr>
          <w:szCs w:val="28"/>
        </w:rPr>
        <w:t xml:space="preserve">другие, как </w:t>
      </w:r>
      <w:r w:rsidR="002951CC" w:rsidRPr="001708C5">
        <w:rPr>
          <w:szCs w:val="28"/>
        </w:rPr>
        <w:t>полноценны</w:t>
      </w:r>
      <w:r w:rsidR="008F227B" w:rsidRPr="001708C5">
        <w:rPr>
          <w:szCs w:val="28"/>
        </w:rPr>
        <w:t>х</w:t>
      </w:r>
      <w:r w:rsidR="002951CC" w:rsidRPr="001708C5">
        <w:rPr>
          <w:szCs w:val="28"/>
        </w:rPr>
        <w:t xml:space="preserve"> член</w:t>
      </w:r>
      <w:r w:rsidR="008F227B" w:rsidRPr="001708C5">
        <w:rPr>
          <w:szCs w:val="28"/>
        </w:rPr>
        <w:t>ов</w:t>
      </w:r>
      <w:r w:rsidR="002951CC" w:rsidRPr="001708C5">
        <w:rPr>
          <w:szCs w:val="28"/>
        </w:rPr>
        <w:t xml:space="preserve"> социума</w:t>
      </w:r>
      <w:r w:rsidR="008F227B" w:rsidRPr="001708C5">
        <w:rPr>
          <w:szCs w:val="28"/>
        </w:rPr>
        <w:t xml:space="preserve">, а третьи, как </w:t>
      </w:r>
      <w:r w:rsidR="002951CC" w:rsidRPr="001708C5">
        <w:rPr>
          <w:szCs w:val="28"/>
        </w:rPr>
        <w:t>потенциальн</w:t>
      </w:r>
      <w:r w:rsidR="008F227B" w:rsidRPr="001708C5">
        <w:rPr>
          <w:szCs w:val="28"/>
        </w:rPr>
        <w:t>ую</w:t>
      </w:r>
      <w:r w:rsidR="002951CC" w:rsidRPr="001708C5">
        <w:rPr>
          <w:szCs w:val="28"/>
        </w:rPr>
        <w:t xml:space="preserve"> угроз</w:t>
      </w:r>
      <w:r w:rsidR="004C7F58" w:rsidRPr="001708C5">
        <w:rPr>
          <w:szCs w:val="28"/>
        </w:rPr>
        <w:t xml:space="preserve">у </w:t>
      </w:r>
      <w:r w:rsidR="002951CC" w:rsidRPr="001708C5">
        <w:rPr>
          <w:szCs w:val="28"/>
        </w:rPr>
        <w:t>господств</w:t>
      </w:r>
      <w:r w:rsidR="004C7F58" w:rsidRPr="001708C5">
        <w:rPr>
          <w:szCs w:val="28"/>
        </w:rPr>
        <w:t>а</w:t>
      </w:r>
      <w:r w:rsidR="002951CC" w:rsidRPr="001708C5">
        <w:rPr>
          <w:szCs w:val="28"/>
        </w:rPr>
        <w:t xml:space="preserve"> нового класса сверхлюдей.</w:t>
      </w:r>
      <w:r w:rsidR="00C51120" w:rsidRPr="001708C5">
        <w:rPr>
          <w:szCs w:val="28"/>
        </w:rPr>
        <w:t xml:space="preserve"> </w:t>
      </w:r>
      <w:r w:rsidRPr="001708C5">
        <w:rPr>
          <w:szCs w:val="28"/>
        </w:rPr>
        <w:t xml:space="preserve">Хотя мы не можем утверждать наверняка, как именно будет развиваться бионическое протезирование, мы </w:t>
      </w:r>
      <w:r w:rsidR="0084239A" w:rsidRPr="001708C5">
        <w:rPr>
          <w:szCs w:val="28"/>
        </w:rPr>
        <w:t>считаем</w:t>
      </w:r>
      <w:r w:rsidRPr="001708C5">
        <w:rPr>
          <w:szCs w:val="28"/>
        </w:rPr>
        <w:t>,</w:t>
      </w:r>
      <w:r w:rsidR="0084239A" w:rsidRPr="001708C5">
        <w:rPr>
          <w:szCs w:val="28"/>
        </w:rPr>
        <w:t xml:space="preserve"> что</w:t>
      </w:r>
      <w:r w:rsidRPr="001708C5">
        <w:rPr>
          <w:szCs w:val="28"/>
        </w:rPr>
        <w:t xml:space="preserve"> на </w:t>
      </w:r>
      <w:r w:rsidRPr="001708C5">
        <w:rPr>
          <w:szCs w:val="28"/>
        </w:rPr>
        <w:lastRenderedPageBreak/>
        <w:t>основе современных наработок специалистов, приоритетными оста</w:t>
      </w:r>
      <w:r w:rsidR="0084239A" w:rsidRPr="001708C5">
        <w:rPr>
          <w:szCs w:val="28"/>
        </w:rPr>
        <w:t>нутся</w:t>
      </w:r>
      <w:r w:rsidRPr="001708C5">
        <w:rPr>
          <w:szCs w:val="28"/>
        </w:rPr>
        <w:t xml:space="preserve"> дв</w:t>
      </w:r>
      <w:r w:rsidR="006B516D" w:rsidRPr="001708C5">
        <w:rPr>
          <w:szCs w:val="28"/>
        </w:rPr>
        <w:t>а</w:t>
      </w:r>
      <w:r w:rsidRPr="001708C5">
        <w:rPr>
          <w:szCs w:val="28"/>
        </w:rPr>
        <w:t xml:space="preserve"> основны</w:t>
      </w:r>
      <w:r w:rsidR="006B516D" w:rsidRPr="001708C5">
        <w:rPr>
          <w:szCs w:val="28"/>
        </w:rPr>
        <w:t>х направления</w:t>
      </w:r>
      <w:r w:rsidRPr="001708C5">
        <w:rPr>
          <w:szCs w:val="28"/>
        </w:rPr>
        <w:t xml:space="preserve">: повышение доступности самих протезов и улучшение системы их управления. </w:t>
      </w:r>
    </w:p>
    <w:p w:rsidR="00D36503" w:rsidRPr="001708C5" w:rsidRDefault="0063303A" w:rsidP="0063303A">
      <w:pPr>
        <w:widowControl w:val="0"/>
        <w:spacing w:line="228" w:lineRule="auto"/>
        <w:ind w:firstLine="397"/>
        <w:rPr>
          <w:szCs w:val="28"/>
        </w:rPr>
      </w:pPr>
      <w:r w:rsidRPr="001708C5">
        <w:rPr>
          <w:szCs w:val="28"/>
        </w:rPr>
        <w:t>Необходимость изменений в первом</w:t>
      </w:r>
      <w:r w:rsidR="006B516D" w:rsidRPr="001708C5">
        <w:rPr>
          <w:szCs w:val="28"/>
        </w:rPr>
        <w:t xml:space="preserve">, </w:t>
      </w:r>
      <w:r w:rsidRPr="001708C5">
        <w:rPr>
          <w:szCs w:val="28"/>
        </w:rPr>
        <w:t xml:space="preserve">обуславливается крайне высокой </w:t>
      </w:r>
      <w:r w:rsidR="006B516D" w:rsidRPr="001708C5">
        <w:rPr>
          <w:szCs w:val="28"/>
        </w:rPr>
        <w:t>стоимостью</w:t>
      </w:r>
      <w:r w:rsidRPr="001708C5">
        <w:rPr>
          <w:szCs w:val="28"/>
        </w:rPr>
        <w:t xml:space="preserve">, что, в свою очередь, </w:t>
      </w:r>
      <w:r w:rsidR="00DA3B54" w:rsidRPr="001708C5">
        <w:rPr>
          <w:szCs w:val="28"/>
        </w:rPr>
        <w:t>влечет</w:t>
      </w:r>
      <w:r w:rsidRPr="001708C5">
        <w:rPr>
          <w:szCs w:val="28"/>
        </w:rPr>
        <w:t xml:space="preserve"> отсутствие</w:t>
      </w:r>
      <w:r w:rsidR="00DA3B54" w:rsidRPr="001708C5">
        <w:rPr>
          <w:szCs w:val="28"/>
        </w:rPr>
        <w:t xml:space="preserve"> возможности</w:t>
      </w:r>
      <w:r w:rsidRPr="001708C5">
        <w:rPr>
          <w:szCs w:val="28"/>
        </w:rPr>
        <w:t xml:space="preserve"> массового </w:t>
      </w:r>
      <w:r w:rsidR="00DA3B54" w:rsidRPr="001708C5">
        <w:rPr>
          <w:szCs w:val="28"/>
        </w:rPr>
        <w:t>использования</w:t>
      </w:r>
      <w:r w:rsidRPr="001708C5">
        <w:rPr>
          <w:szCs w:val="28"/>
        </w:rPr>
        <w:t xml:space="preserve"> </w:t>
      </w:r>
      <w:r w:rsidR="00DA3B54" w:rsidRPr="001708C5">
        <w:rPr>
          <w:szCs w:val="28"/>
        </w:rPr>
        <w:t>таких</w:t>
      </w:r>
      <w:r w:rsidRPr="001708C5">
        <w:rPr>
          <w:szCs w:val="28"/>
        </w:rPr>
        <w:t xml:space="preserve"> протез</w:t>
      </w:r>
      <w:r w:rsidR="00DA3B54" w:rsidRPr="001708C5">
        <w:rPr>
          <w:szCs w:val="28"/>
        </w:rPr>
        <w:t>ов</w:t>
      </w:r>
      <w:r w:rsidRPr="001708C5">
        <w:rPr>
          <w:szCs w:val="28"/>
        </w:rPr>
        <w:t>. К примеру, отечественные образцы от компании «Моторика» стоят от 390 до 800 тысяч рублей</w:t>
      </w:r>
      <w:r w:rsidR="00B53127" w:rsidRPr="001708C5">
        <w:rPr>
          <w:szCs w:val="28"/>
        </w:rPr>
        <w:t xml:space="preserve">, тогда как </w:t>
      </w:r>
      <w:r w:rsidRPr="001708C5">
        <w:rPr>
          <w:szCs w:val="28"/>
        </w:rPr>
        <w:t xml:space="preserve">цена считающегося бюджетным протеза кисти «Myofacil» от немецкой компании «Ottobock» составляет около 750 тыс. рублей, а стоимость протеза «BeBionic 3», разработанного британской компанией «RSL Steeper», и являющегося одним из самых востребованных на рынке, может достигать </w:t>
      </w:r>
      <w:r w:rsidR="0051313F" w:rsidRPr="001708C5">
        <w:rPr>
          <w:szCs w:val="28"/>
        </w:rPr>
        <w:t xml:space="preserve">и </w:t>
      </w:r>
      <w:r w:rsidRPr="001708C5">
        <w:rPr>
          <w:szCs w:val="28"/>
        </w:rPr>
        <w:t>двух миллионов рублей. По этой причине уже сегодня специалисты разрабатывают способы удешевления</w:t>
      </w:r>
      <w:r w:rsidR="0051313F" w:rsidRPr="001708C5">
        <w:rPr>
          <w:szCs w:val="28"/>
        </w:rPr>
        <w:t xml:space="preserve"> бионических</w:t>
      </w:r>
      <w:r w:rsidRPr="001708C5">
        <w:rPr>
          <w:szCs w:val="28"/>
        </w:rPr>
        <w:t xml:space="preserve"> протезов, </w:t>
      </w:r>
      <w:r w:rsidR="00EE12C8" w:rsidRPr="001708C5">
        <w:rPr>
          <w:szCs w:val="28"/>
        </w:rPr>
        <w:t>через поиск</w:t>
      </w:r>
      <w:r w:rsidRPr="001708C5">
        <w:rPr>
          <w:szCs w:val="28"/>
        </w:rPr>
        <w:t xml:space="preserve"> материалов </w:t>
      </w:r>
      <w:r w:rsidR="00C51120" w:rsidRPr="001708C5">
        <w:rPr>
          <w:szCs w:val="28"/>
        </w:rPr>
        <w:t xml:space="preserve">с более низкой стоимостью </w:t>
      </w:r>
      <w:r w:rsidRPr="001708C5">
        <w:rPr>
          <w:szCs w:val="28"/>
        </w:rPr>
        <w:t>для аппаратов</w:t>
      </w:r>
      <w:r w:rsidR="00EE12C8" w:rsidRPr="001708C5">
        <w:rPr>
          <w:szCs w:val="28"/>
        </w:rPr>
        <w:t xml:space="preserve"> без ущерба их качеству и функциональности</w:t>
      </w:r>
      <w:r w:rsidRPr="001708C5">
        <w:rPr>
          <w:szCs w:val="28"/>
        </w:rPr>
        <w:t xml:space="preserve">, </w:t>
      </w:r>
      <w:r w:rsidR="009C204D" w:rsidRPr="001708C5">
        <w:rPr>
          <w:szCs w:val="28"/>
        </w:rPr>
        <w:t xml:space="preserve">и </w:t>
      </w:r>
      <w:r w:rsidRPr="001708C5">
        <w:rPr>
          <w:szCs w:val="28"/>
        </w:rPr>
        <w:t xml:space="preserve">широкое применение новых технологий. К примеру, весьма успешной </w:t>
      </w:r>
      <w:r w:rsidR="009C204D" w:rsidRPr="001708C5">
        <w:rPr>
          <w:szCs w:val="28"/>
        </w:rPr>
        <w:t>оказалась</w:t>
      </w:r>
      <w:r w:rsidRPr="001708C5">
        <w:rPr>
          <w:szCs w:val="28"/>
        </w:rPr>
        <w:t xml:space="preserve"> практика по созданию полимерных основ для бионических протезов на 3D-принтерах. В России проектами в данной отрасли занимается петербургская компания «Моторика». При этом подобная методика многим специалистам, в том числе и основателю вышеописанной компании Илье Чеху, представляется лишь временной, пока не будут достаточно развиты более совершенные и дешевые способы производства устройств.</w:t>
      </w:r>
    </w:p>
    <w:p w:rsidR="0063303A" w:rsidRPr="001708C5" w:rsidRDefault="0063303A" w:rsidP="0063303A">
      <w:pPr>
        <w:widowControl w:val="0"/>
        <w:spacing w:line="228" w:lineRule="auto"/>
        <w:ind w:firstLine="397"/>
        <w:rPr>
          <w:szCs w:val="28"/>
        </w:rPr>
      </w:pPr>
      <w:r w:rsidRPr="001708C5">
        <w:rPr>
          <w:szCs w:val="28"/>
        </w:rPr>
        <w:t xml:space="preserve">Что же касается улучшения системы управления протезов, главной задачей для производителей и ученых на ближайшее время </w:t>
      </w:r>
      <w:r w:rsidR="00D36503" w:rsidRPr="001708C5">
        <w:rPr>
          <w:szCs w:val="28"/>
        </w:rPr>
        <w:t>остается обеспечение роста</w:t>
      </w:r>
      <w:r w:rsidRPr="001708C5">
        <w:rPr>
          <w:szCs w:val="28"/>
        </w:rPr>
        <w:t xml:space="preserve"> чувствительности, так как </w:t>
      </w:r>
      <w:r w:rsidR="00F523E9" w:rsidRPr="001708C5">
        <w:rPr>
          <w:szCs w:val="28"/>
        </w:rPr>
        <w:t xml:space="preserve">пока </w:t>
      </w:r>
      <w:r w:rsidRPr="001708C5">
        <w:rPr>
          <w:szCs w:val="28"/>
        </w:rPr>
        <w:t xml:space="preserve">не все модели способны передавать ощущения от прикосновения к носителю, что может создавать сложности </w:t>
      </w:r>
      <w:r w:rsidR="00F523E9" w:rsidRPr="001708C5">
        <w:rPr>
          <w:szCs w:val="28"/>
        </w:rPr>
        <w:t>при ис</w:t>
      </w:r>
      <w:r w:rsidRPr="001708C5">
        <w:rPr>
          <w:szCs w:val="28"/>
        </w:rPr>
        <w:t>пользова</w:t>
      </w:r>
      <w:r w:rsidR="00F523E9" w:rsidRPr="001708C5">
        <w:rPr>
          <w:szCs w:val="28"/>
        </w:rPr>
        <w:t>нии</w:t>
      </w:r>
      <w:r w:rsidRPr="001708C5">
        <w:rPr>
          <w:szCs w:val="28"/>
        </w:rPr>
        <w:t xml:space="preserve">, особенно </w:t>
      </w:r>
      <w:r w:rsidR="00F523E9" w:rsidRPr="001708C5">
        <w:rPr>
          <w:szCs w:val="28"/>
        </w:rPr>
        <w:t>в</w:t>
      </w:r>
      <w:r w:rsidRPr="001708C5">
        <w:rPr>
          <w:szCs w:val="28"/>
        </w:rPr>
        <w:t xml:space="preserve"> тонкой работе</w:t>
      </w:r>
      <w:r w:rsidR="00F523E9" w:rsidRPr="001708C5">
        <w:rPr>
          <w:szCs w:val="28"/>
        </w:rPr>
        <w:t>.</w:t>
      </w:r>
      <w:r w:rsidR="008B6F4C" w:rsidRPr="001708C5">
        <w:rPr>
          <w:szCs w:val="28"/>
        </w:rPr>
        <w:t xml:space="preserve"> </w:t>
      </w:r>
      <w:r w:rsidR="00F523E9" w:rsidRPr="001708C5">
        <w:rPr>
          <w:szCs w:val="28"/>
        </w:rPr>
        <w:t>С</w:t>
      </w:r>
      <w:r w:rsidRPr="001708C5">
        <w:rPr>
          <w:szCs w:val="28"/>
        </w:rPr>
        <w:t xml:space="preserve"> мелкой моторикой</w:t>
      </w:r>
      <w:r w:rsidR="00505F11" w:rsidRPr="001708C5">
        <w:rPr>
          <w:szCs w:val="28"/>
        </w:rPr>
        <w:t xml:space="preserve"> с</w:t>
      </w:r>
      <w:r w:rsidRPr="001708C5">
        <w:rPr>
          <w:szCs w:val="28"/>
        </w:rPr>
        <w:t xml:space="preserve"> 2013 год</w:t>
      </w:r>
      <w:r w:rsidR="00505F11" w:rsidRPr="001708C5">
        <w:rPr>
          <w:szCs w:val="28"/>
        </w:rPr>
        <w:t>а</w:t>
      </w:r>
      <w:r w:rsidRPr="001708C5">
        <w:rPr>
          <w:szCs w:val="28"/>
        </w:rPr>
        <w:t xml:space="preserve"> </w:t>
      </w:r>
      <w:r w:rsidR="008B6F4C" w:rsidRPr="001708C5">
        <w:rPr>
          <w:szCs w:val="28"/>
        </w:rPr>
        <w:t>работ</w:t>
      </w:r>
      <w:r w:rsidR="00505F11" w:rsidRPr="001708C5">
        <w:rPr>
          <w:szCs w:val="28"/>
        </w:rPr>
        <w:t>ают</w:t>
      </w:r>
      <w:r w:rsidR="008B6F4C" w:rsidRPr="001708C5">
        <w:rPr>
          <w:szCs w:val="28"/>
        </w:rPr>
        <w:t xml:space="preserve"> сотрудники </w:t>
      </w:r>
      <w:r w:rsidRPr="001708C5">
        <w:rPr>
          <w:szCs w:val="28"/>
        </w:rPr>
        <w:t>объединенн</w:t>
      </w:r>
      <w:r w:rsidR="008B6F4C" w:rsidRPr="001708C5">
        <w:rPr>
          <w:szCs w:val="28"/>
        </w:rPr>
        <w:t>ой</w:t>
      </w:r>
      <w:r w:rsidRPr="001708C5">
        <w:rPr>
          <w:szCs w:val="28"/>
        </w:rPr>
        <w:t xml:space="preserve"> команд</w:t>
      </w:r>
      <w:r w:rsidR="00505F11" w:rsidRPr="001708C5">
        <w:rPr>
          <w:szCs w:val="28"/>
        </w:rPr>
        <w:t>ы</w:t>
      </w:r>
      <w:r w:rsidRPr="001708C5">
        <w:rPr>
          <w:szCs w:val="28"/>
        </w:rPr>
        <w:t xml:space="preserve"> специалистов из «Cleveland Veterans Affairs Medical Center» и Кейсовского университета Западного резервного района американского города Кливленда в штате Огайо, преимущественно </w:t>
      </w:r>
      <w:r w:rsidR="00505F11" w:rsidRPr="001708C5">
        <w:rPr>
          <w:szCs w:val="28"/>
        </w:rPr>
        <w:t>занимаясь</w:t>
      </w:r>
      <w:r w:rsidRPr="001708C5">
        <w:rPr>
          <w:szCs w:val="28"/>
        </w:rPr>
        <w:t xml:space="preserve"> разработкой протезов конечностей. </w:t>
      </w:r>
      <w:r w:rsidR="00505F11" w:rsidRPr="001708C5">
        <w:rPr>
          <w:szCs w:val="28"/>
        </w:rPr>
        <w:t>С</w:t>
      </w:r>
      <w:r w:rsidR="008B6F4C" w:rsidRPr="001708C5">
        <w:rPr>
          <w:szCs w:val="28"/>
        </w:rPr>
        <w:t xml:space="preserve">вое видение решения данной проблемы </w:t>
      </w:r>
      <w:r w:rsidR="00353A11" w:rsidRPr="001708C5">
        <w:rPr>
          <w:szCs w:val="28"/>
        </w:rPr>
        <w:t xml:space="preserve">они </w:t>
      </w:r>
      <w:r w:rsidR="008B6F4C" w:rsidRPr="001708C5">
        <w:rPr>
          <w:szCs w:val="28"/>
        </w:rPr>
        <w:t>представил</w:t>
      </w:r>
      <w:r w:rsidR="00353A11" w:rsidRPr="001708C5">
        <w:rPr>
          <w:szCs w:val="28"/>
        </w:rPr>
        <w:t>и в виде р</w:t>
      </w:r>
      <w:r w:rsidRPr="001708C5">
        <w:rPr>
          <w:szCs w:val="28"/>
        </w:rPr>
        <w:t>азработанн</w:t>
      </w:r>
      <w:r w:rsidR="00353A11" w:rsidRPr="001708C5">
        <w:rPr>
          <w:szCs w:val="28"/>
        </w:rPr>
        <w:t>ой</w:t>
      </w:r>
      <w:r w:rsidRPr="001708C5">
        <w:rPr>
          <w:szCs w:val="28"/>
        </w:rPr>
        <w:t xml:space="preserve"> технологи</w:t>
      </w:r>
      <w:r w:rsidR="00353A11" w:rsidRPr="001708C5">
        <w:rPr>
          <w:szCs w:val="28"/>
        </w:rPr>
        <w:t>и, суть которой</w:t>
      </w:r>
      <w:r w:rsidRPr="001708C5">
        <w:rPr>
          <w:szCs w:val="28"/>
        </w:rPr>
        <w:t xml:space="preserve"> заключается в подключении сенсоров протеза напрямую к нервным окончаниям оставшейся части конечности; например, протез руки подключается к радиальному, срединному и локтевому нервным окончаниям. Благодаря этому импульсы от прикосновений протезом передаются в мозг и, как результат, носитель </w:t>
      </w:r>
      <w:r w:rsidR="00B41234" w:rsidRPr="001708C5">
        <w:rPr>
          <w:szCs w:val="28"/>
        </w:rPr>
        <w:t xml:space="preserve">может </w:t>
      </w:r>
      <w:r w:rsidRPr="001708C5">
        <w:rPr>
          <w:szCs w:val="28"/>
        </w:rPr>
        <w:t>чувствовать прикосновения к различным предметам и гораздо лучше контролир</w:t>
      </w:r>
      <w:r w:rsidR="00B41234" w:rsidRPr="001708C5">
        <w:rPr>
          <w:szCs w:val="28"/>
        </w:rPr>
        <w:t>ует</w:t>
      </w:r>
      <w:r w:rsidRPr="001708C5">
        <w:rPr>
          <w:szCs w:val="28"/>
        </w:rPr>
        <w:t xml:space="preserve"> силу сжатия.</w:t>
      </w:r>
    </w:p>
    <w:p w:rsidR="00A855DB" w:rsidRPr="001708C5" w:rsidRDefault="0063303A" w:rsidP="00C71698">
      <w:pPr>
        <w:widowControl w:val="0"/>
        <w:spacing w:line="228" w:lineRule="auto"/>
        <w:ind w:firstLine="397"/>
        <w:rPr>
          <w:szCs w:val="28"/>
        </w:rPr>
      </w:pPr>
      <w:r w:rsidRPr="001708C5">
        <w:rPr>
          <w:szCs w:val="28"/>
        </w:rPr>
        <w:t>Подведя итоги</w:t>
      </w:r>
      <w:r w:rsidR="003E1BD5" w:rsidRPr="001708C5">
        <w:rPr>
          <w:szCs w:val="28"/>
        </w:rPr>
        <w:t xml:space="preserve"> вышесказанному</w:t>
      </w:r>
      <w:r w:rsidRPr="001708C5">
        <w:rPr>
          <w:szCs w:val="28"/>
        </w:rPr>
        <w:t>, можно сделать вывод, что приоритет</w:t>
      </w:r>
      <w:r w:rsidR="003E1BD5" w:rsidRPr="001708C5">
        <w:rPr>
          <w:szCs w:val="28"/>
        </w:rPr>
        <w:t>ным</w:t>
      </w:r>
      <w:r w:rsidRPr="001708C5">
        <w:rPr>
          <w:szCs w:val="28"/>
        </w:rPr>
        <w:t xml:space="preserve"> для современных врачей и ученых является создание дешевых и при этом надежных протезов, чтобы как можно большее количество людей с инвалидностью могло позволить себе восстановить утраченные физические возможности.</w:t>
      </w:r>
      <w:r w:rsidR="00CC6543" w:rsidRPr="001708C5">
        <w:rPr>
          <w:szCs w:val="28"/>
        </w:rPr>
        <w:t xml:space="preserve"> Однако, если раньше целью протезирования было компенсировать хотя бы часть утерянных функций, то сейчас</w:t>
      </w:r>
      <w:r w:rsidR="008B0FDD" w:rsidRPr="001708C5">
        <w:rPr>
          <w:szCs w:val="28"/>
        </w:rPr>
        <w:t xml:space="preserve">, открытым остается вопрос создания </w:t>
      </w:r>
      <w:r w:rsidR="00CC6543" w:rsidRPr="001708C5">
        <w:rPr>
          <w:szCs w:val="28"/>
        </w:rPr>
        <w:t>визуально</w:t>
      </w:r>
      <w:r w:rsidR="008B0FDD" w:rsidRPr="001708C5">
        <w:rPr>
          <w:szCs w:val="28"/>
        </w:rPr>
        <w:t>го</w:t>
      </w:r>
      <w:r w:rsidR="00CC6543" w:rsidRPr="001708C5">
        <w:rPr>
          <w:szCs w:val="28"/>
        </w:rPr>
        <w:t xml:space="preserve"> </w:t>
      </w:r>
      <w:r w:rsidR="008B0FDD" w:rsidRPr="001708C5">
        <w:rPr>
          <w:szCs w:val="28"/>
        </w:rPr>
        <w:t>само</w:t>
      </w:r>
      <w:r w:rsidR="00CC6543" w:rsidRPr="001708C5">
        <w:rPr>
          <w:szCs w:val="28"/>
        </w:rPr>
        <w:t>выражени</w:t>
      </w:r>
      <w:r w:rsidR="008B0FDD" w:rsidRPr="001708C5">
        <w:rPr>
          <w:szCs w:val="28"/>
        </w:rPr>
        <w:t xml:space="preserve">я и активного </w:t>
      </w:r>
      <w:r w:rsidR="00CC6543" w:rsidRPr="001708C5">
        <w:rPr>
          <w:szCs w:val="28"/>
        </w:rPr>
        <w:t>привлечени</w:t>
      </w:r>
      <w:r w:rsidR="008B0FDD" w:rsidRPr="001708C5">
        <w:rPr>
          <w:szCs w:val="28"/>
        </w:rPr>
        <w:t>я</w:t>
      </w:r>
      <w:r w:rsidR="00CC6543" w:rsidRPr="001708C5">
        <w:rPr>
          <w:szCs w:val="28"/>
        </w:rPr>
        <w:t xml:space="preserve"> внимания</w:t>
      </w:r>
      <w:r w:rsidR="008B0FDD" w:rsidRPr="001708C5">
        <w:rPr>
          <w:szCs w:val="28"/>
        </w:rPr>
        <w:t xml:space="preserve"> в </w:t>
      </w:r>
      <w:r w:rsidR="00BE2FB9" w:rsidRPr="001708C5">
        <w:rPr>
          <w:szCs w:val="28"/>
        </w:rPr>
        <w:t xml:space="preserve">цифровом пространстве к возможности изменить </w:t>
      </w:r>
      <w:r w:rsidR="00CC6543" w:rsidRPr="001708C5">
        <w:rPr>
          <w:szCs w:val="28"/>
        </w:rPr>
        <w:t>естественное тело</w:t>
      </w:r>
      <w:r w:rsidR="00BE2FB9" w:rsidRPr="001708C5">
        <w:rPr>
          <w:szCs w:val="28"/>
        </w:rPr>
        <w:t>, сделав э</w:t>
      </w:r>
      <w:r w:rsidR="00CC6543" w:rsidRPr="001708C5">
        <w:rPr>
          <w:szCs w:val="28"/>
        </w:rPr>
        <w:t>то знак</w:t>
      </w:r>
      <w:r w:rsidR="00BE2FB9" w:rsidRPr="001708C5">
        <w:rPr>
          <w:szCs w:val="28"/>
        </w:rPr>
        <w:t>ом</w:t>
      </w:r>
      <w:r w:rsidR="00CC6543" w:rsidRPr="001708C5">
        <w:rPr>
          <w:szCs w:val="28"/>
        </w:rPr>
        <w:t xml:space="preserve"> отличия, позволя</w:t>
      </w:r>
      <w:r w:rsidR="00241854" w:rsidRPr="001708C5">
        <w:rPr>
          <w:szCs w:val="28"/>
        </w:rPr>
        <w:t>ющего</w:t>
      </w:r>
      <w:r w:rsidR="00CC6543" w:rsidRPr="001708C5">
        <w:rPr>
          <w:szCs w:val="28"/>
        </w:rPr>
        <w:t xml:space="preserve"> </w:t>
      </w:r>
      <w:r w:rsidR="00241854" w:rsidRPr="001708C5">
        <w:rPr>
          <w:szCs w:val="28"/>
        </w:rPr>
        <w:t>показать свою неповторимость</w:t>
      </w:r>
      <w:r w:rsidR="00CC6543" w:rsidRPr="001708C5">
        <w:rPr>
          <w:szCs w:val="28"/>
        </w:rPr>
        <w:t xml:space="preserve">, используя функционал и визуальность </w:t>
      </w:r>
      <w:r w:rsidR="00C71698" w:rsidRPr="001708C5">
        <w:rPr>
          <w:szCs w:val="28"/>
        </w:rPr>
        <w:t xml:space="preserve">протеза </w:t>
      </w:r>
      <w:r w:rsidR="00CC6543" w:rsidRPr="001708C5">
        <w:rPr>
          <w:szCs w:val="28"/>
        </w:rPr>
        <w:t>под</w:t>
      </w:r>
      <w:r w:rsidR="00C40B23">
        <w:rPr>
          <w:szCs w:val="28"/>
        </w:rPr>
        <w:t xml:space="preserve"> </w:t>
      </w:r>
      <w:r w:rsidR="00C40B23">
        <w:rPr>
          <w:szCs w:val="28"/>
        </w:rPr>
        <w:lastRenderedPageBreak/>
        <w:t>отдельные</w:t>
      </w:r>
      <w:r w:rsidR="00CC6543" w:rsidRPr="001708C5">
        <w:rPr>
          <w:szCs w:val="28"/>
        </w:rPr>
        <w:t xml:space="preserve"> случаи жизни.</w:t>
      </w:r>
    </w:p>
    <w:p w:rsidR="00BF48A8" w:rsidRPr="001708C5" w:rsidRDefault="00BF48A8" w:rsidP="00BF48A8">
      <w:pPr>
        <w:widowControl w:val="0"/>
        <w:spacing w:line="228" w:lineRule="auto"/>
        <w:ind w:firstLine="397"/>
        <w:rPr>
          <w:szCs w:val="28"/>
        </w:rPr>
      </w:pPr>
    </w:p>
    <w:p w:rsidR="00BF48A8" w:rsidRPr="001708C5" w:rsidRDefault="00BF48A8" w:rsidP="00BF48A8">
      <w:pPr>
        <w:spacing w:line="240" w:lineRule="auto"/>
        <w:ind w:firstLine="397"/>
        <w:jc w:val="center"/>
        <w:rPr>
          <w:rFonts w:eastAsia="Times New Roman"/>
          <w:b/>
          <w:szCs w:val="28"/>
          <w:lang w:eastAsia="ru-RU"/>
        </w:rPr>
      </w:pPr>
      <w:r w:rsidRPr="001708C5">
        <w:rPr>
          <w:rFonts w:eastAsia="Times New Roman"/>
          <w:b/>
          <w:szCs w:val="28"/>
          <w:lang w:eastAsia="ru-RU"/>
        </w:rPr>
        <w:t>Список литературы:</w:t>
      </w:r>
    </w:p>
    <w:p w:rsidR="00443A62" w:rsidRPr="001708C5" w:rsidRDefault="00BF48A8" w:rsidP="00443A62">
      <w:pPr>
        <w:spacing w:line="228" w:lineRule="auto"/>
        <w:ind w:firstLine="397"/>
        <w:rPr>
          <w:szCs w:val="28"/>
        </w:rPr>
      </w:pPr>
      <w:r w:rsidRPr="001708C5">
        <w:rPr>
          <w:szCs w:val="28"/>
        </w:rPr>
        <w:t>1.</w:t>
      </w:r>
      <w:r w:rsidR="0016478F" w:rsidRPr="001708C5">
        <w:rPr>
          <w:szCs w:val="28"/>
        </w:rPr>
        <w:t xml:space="preserve"> </w:t>
      </w:r>
      <w:r w:rsidR="00F23FC4" w:rsidRPr="001708C5">
        <w:rPr>
          <w:szCs w:val="28"/>
        </w:rPr>
        <w:t>Ильина О.П., Селищева Т.А. Архитектурное моделирование в управлении стоимостью и ценностью информационно-коммуникационных технологий / О.П. Ильина, Т.А. Селищева В сборнике: Евразийский процесс и цифровая трансформация хозяйственных систем сборник научных статей по итогам научно-исследовательской конференции профессорско-преподавательского состава факультета экономики и финансов СПбГЭУ. Под редакцией Т.А. Селищевой. 2019. С. 132-140.</w:t>
      </w:r>
    </w:p>
    <w:p w:rsidR="001A4186" w:rsidRPr="001708C5" w:rsidRDefault="001A4186" w:rsidP="001A4186">
      <w:pPr>
        <w:spacing w:line="228" w:lineRule="auto"/>
        <w:ind w:firstLine="397"/>
        <w:rPr>
          <w:szCs w:val="28"/>
        </w:rPr>
      </w:pPr>
      <w:r w:rsidRPr="001708C5">
        <w:rPr>
          <w:szCs w:val="28"/>
        </w:rPr>
        <w:t xml:space="preserve">2. </w:t>
      </w:r>
      <w:r w:rsidR="00F23FC4" w:rsidRPr="001708C5">
        <w:rPr>
          <w:szCs w:val="28"/>
        </w:rPr>
        <w:t>Минаков В.Ф. Парадигма цифровой конвергенции социально-экономических отношений / В.Ф. Минаков В сборнике: Россия, Европа, Азия: цифровизация глобального пространства Сборник научных трудов II международного научно-практического форума. Под редакцией В.А. Королева. 2019. С. 126-129.</w:t>
      </w:r>
    </w:p>
    <w:p w:rsidR="001A4186" w:rsidRPr="001708C5" w:rsidRDefault="001A4186" w:rsidP="001A4186">
      <w:pPr>
        <w:spacing w:line="228" w:lineRule="auto"/>
        <w:ind w:firstLine="397"/>
        <w:rPr>
          <w:szCs w:val="28"/>
        </w:rPr>
      </w:pPr>
      <w:r w:rsidRPr="001708C5">
        <w:rPr>
          <w:szCs w:val="28"/>
        </w:rPr>
        <w:t>3</w:t>
      </w:r>
      <w:r w:rsidR="00443A62" w:rsidRPr="001708C5">
        <w:rPr>
          <w:szCs w:val="28"/>
        </w:rPr>
        <w:t xml:space="preserve">. </w:t>
      </w:r>
      <w:r w:rsidR="00F23FC4" w:rsidRPr="001708C5">
        <w:rPr>
          <w:szCs w:val="28"/>
        </w:rPr>
        <w:t>Трофимов В.В. и др. Цифровая конвергенция в экономике / [В.В. Трофимов и др.]; под ред. В.В. Трофимова, В.Ф. Минакова. – СПб. : Изд-во СПбГЭУ, 2019. – 150 с.</w:t>
      </w:r>
    </w:p>
    <w:p w:rsidR="001A4186" w:rsidRPr="001708C5" w:rsidRDefault="001A4186" w:rsidP="001A4186">
      <w:pPr>
        <w:spacing w:line="228" w:lineRule="auto"/>
        <w:ind w:firstLine="397"/>
        <w:rPr>
          <w:szCs w:val="28"/>
        </w:rPr>
      </w:pPr>
      <w:r w:rsidRPr="001708C5">
        <w:rPr>
          <w:szCs w:val="28"/>
        </w:rPr>
        <w:t xml:space="preserve">4. </w:t>
      </w:r>
      <w:r w:rsidR="00F23FC4" w:rsidRPr="001708C5">
        <w:rPr>
          <w:szCs w:val="28"/>
        </w:rPr>
        <w:t>Трофимов В.В. Искусственный интеллект в цифровой экономике / В.В. Трофимов Известия Санкт-Петербургского государственного экономического университета. 2019. № 4 (118). С. 105-109.</w:t>
      </w:r>
    </w:p>
    <w:p w:rsidR="001A4186" w:rsidRPr="001708C5" w:rsidRDefault="001A4186" w:rsidP="001A4186">
      <w:pPr>
        <w:spacing w:line="228" w:lineRule="auto"/>
        <w:ind w:firstLine="397"/>
        <w:rPr>
          <w:szCs w:val="28"/>
        </w:rPr>
      </w:pPr>
      <w:r w:rsidRPr="001708C5">
        <w:rPr>
          <w:szCs w:val="28"/>
        </w:rPr>
        <w:t xml:space="preserve">5. </w:t>
      </w:r>
      <w:r w:rsidR="00F23FC4" w:rsidRPr="001708C5">
        <w:rPr>
          <w:szCs w:val="28"/>
        </w:rPr>
        <w:t>Трофимова Л.А., Трофимов В.В. Об экосистемном управлении инновационно-технологическим развитием экономики в условиях цифровой трансформации / Л.А. Трофимова, В.В. Трофимов Экономика и управление. 2019. № 12 (170). С. 56-63.</w:t>
      </w:r>
    </w:p>
    <w:p w:rsidR="001A4186" w:rsidRPr="001708C5" w:rsidRDefault="001A4186" w:rsidP="001A4186">
      <w:pPr>
        <w:spacing w:line="228" w:lineRule="auto"/>
        <w:ind w:firstLine="397"/>
        <w:rPr>
          <w:szCs w:val="28"/>
        </w:rPr>
      </w:pPr>
      <w:r w:rsidRPr="001708C5">
        <w:rPr>
          <w:szCs w:val="28"/>
        </w:rPr>
        <w:t xml:space="preserve">6. </w:t>
      </w:r>
      <w:r w:rsidR="001708C5" w:rsidRPr="001708C5">
        <w:rPr>
          <w:szCs w:val="28"/>
        </w:rPr>
        <w:t>Официальный сайт «Ottobock» [Электронный ресурс] URL: https://www.ottobockus.com/prosthetics/upper-limb-prosthetics/solution-overview/bebionic-hand/, свободный.</w:t>
      </w:r>
    </w:p>
    <w:p w:rsidR="00443A62" w:rsidRDefault="001A4186" w:rsidP="00443A62">
      <w:pPr>
        <w:spacing w:line="228" w:lineRule="auto"/>
        <w:ind w:firstLine="397"/>
        <w:rPr>
          <w:szCs w:val="28"/>
        </w:rPr>
      </w:pPr>
      <w:r w:rsidRPr="001708C5">
        <w:rPr>
          <w:szCs w:val="28"/>
        </w:rPr>
        <w:t>7</w:t>
      </w:r>
      <w:r w:rsidR="00443A62" w:rsidRPr="001708C5">
        <w:rPr>
          <w:szCs w:val="28"/>
        </w:rPr>
        <w:t xml:space="preserve">. </w:t>
      </w:r>
      <w:r w:rsidR="001708C5" w:rsidRPr="001708C5">
        <w:rPr>
          <w:szCs w:val="28"/>
        </w:rPr>
        <w:t>Официальный сайт ООО «Моторика» [Электронный ресурс] URL: https://motorica.org/protezirovanie/stradivary, свободный.</w:t>
      </w:r>
    </w:p>
    <w:sectPr w:rsidR="00443A62" w:rsidSect="00FF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C1A0F"/>
    <w:multiLevelType w:val="hybridMultilevel"/>
    <w:tmpl w:val="BC7A3B16"/>
    <w:lvl w:ilvl="0" w:tplc="231A2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A8"/>
    <w:rsid w:val="00033E02"/>
    <w:rsid w:val="000438DE"/>
    <w:rsid w:val="00050B12"/>
    <w:rsid w:val="00066345"/>
    <w:rsid w:val="00077ED8"/>
    <w:rsid w:val="000A04FB"/>
    <w:rsid w:val="000A22C1"/>
    <w:rsid w:val="000B2D48"/>
    <w:rsid w:val="000B6976"/>
    <w:rsid w:val="001103C3"/>
    <w:rsid w:val="0016478F"/>
    <w:rsid w:val="001708C5"/>
    <w:rsid w:val="00173CD2"/>
    <w:rsid w:val="00186679"/>
    <w:rsid w:val="001A4186"/>
    <w:rsid w:val="001C4EA4"/>
    <w:rsid w:val="001C79A5"/>
    <w:rsid w:val="001D4475"/>
    <w:rsid w:val="001E1765"/>
    <w:rsid w:val="002120E3"/>
    <w:rsid w:val="00241854"/>
    <w:rsid w:val="00260A22"/>
    <w:rsid w:val="002951CC"/>
    <w:rsid w:val="002B03AA"/>
    <w:rsid w:val="002F7E7A"/>
    <w:rsid w:val="00301DBE"/>
    <w:rsid w:val="00305FC1"/>
    <w:rsid w:val="00353A11"/>
    <w:rsid w:val="003A0CC9"/>
    <w:rsid w:val="003E1BD5"/>
    <w:rsid w:val="003F0158"/>
    <w:rsid w:val="004066A5"/>
    <w:rsid w:val="004336E1"/>
    <w:rsid w:val="004411F1"/>
    <w:rsid w:val="00443A62"/>
    <w:rsid w:val="004C7F58"/>
    <w:rsid w:val="004D1176"/>
    <w:rsid w:val="004F16B1"/>
    <w:rsid w:val="004F2D3E"/>
    <w:rsid w:val="00505F11"/>
    <w:rsid w:val="0051313F"/>
    <w:rsid w:val="005528E1"/>
    <w:rsid w:val="005548DB"/>
    <w:rsid w:val="005733F1"/>
    <w:rsid w:val="005A0F78"/>
    <w:rsid w:val="005A2414"/>
    <w:rsid w:val="005A3E14"/>
    <w:rsid w:val="005E052D"/>
    <w:rsid w:val="0063303A"/>
    <w:rsid w:val="006469E5"/>
    <w:rsid w:val="00656ABB"/>
    <w:rsid w:val="006612E2"/>
    <w:rsid w:val="00670C27"/>
    <w:rsid w:val="00671451"/>
    <w:rsid w:val="00682BCA"/>
    <w:rsid w:val="006B516D"/>
    <w:rsid w:val="006D29FF"/>
    <w:rsid w:val="006F4F0E"/>
    <w:rsid w:val="007401FF"/>
    <w:rsid w:val="00784447"/>
    <w:rsid w:val="007A3CB5"/>
    <w:rsid w:val="007D31ED"/>
    <w:rsid w:val="008025DF"/>
    <w:rsid w:val="00825125"/>
    <w:rsid w:val="0084239A"/>
    <w:rsid w:val="00850095"/>
    <w:rsid w:val="00857D12"/>
    <w:rsid w:val="008B0FDD"/>
    <w:rsid w:val="008B6F4C"/>
    <w:rsid w:val="008F227B"/>
    <w:rsid w:val="009C204D"/>
    <w:rsid w:val="00A855DB"/>
    <w:rsid w:val="00AB74CA"/>
    <w:rsid w:val="00AE415C"/>
    <w:rsid w:val="00AF693D"/>
    <w:rsid w:val="00B41234"/>
    <w:rsid w:val="00B53127"/>
    <w:rsid w:val="00BB6A3B"/>
    <w:rsid w:val="00BE2FB9"/>
    <w:rsid w:val="00BF30F5"/>
    <w:rsid w:val="00BF48A8"/>
    <w:rsid w:val="00BF77E1"/>
    <w:rsid w:val="00C40B23"/>
    <w:rsid w:val="00C4160A"/>
    <w:rsid w:val="00C51120"/>
    <w:rsid w:val="00C71698"/>
    <w:rsid w:val="00C85AFD"/>
    <w:rsid w:val="00CC6543"/>
    <w:rsid w:val="00CE1943"/>
    <w:rsid w:val="00D17600"/>
    <w:rsid w:val="00D36503"/>
    <w:rsid w:val="00DA3B54"/>
    <w:rsid w:val="00DD2C7E"/>
    <w:rsid w:val="00DF2984"/>
    <w:rsid w:val="00E22F14"/>
    <w:rsid w:val="00E2694F"/>
    <w:rsid w:val="00E27204"/>
    <w:rsid w:val="00E42530"/>
    <w:rsid w:val="00E50004"/>
    <w:rsid w:val="00ED1DF4"/>
    <w:rsid w:val="00ED7C78"/>
    <w:rsid w:val="00EE12C8"/>
    <w:rsid w:val="00EF2DA6"/>
    <w:rsid w:val="00F23FC4"/>
    <w:rsid w:val="00F523E9"/>
    <w:rsid w:val="00FA7981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BE85"/>
  <w15:docId w15:val="{E75708FB-DE3E-45BB-B7EB-16DCD74E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8A8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F48A8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5">
    <w:name w:val="Абзац списка Знак"/>
    <w:link w:val="a4"/>
    <w:uiPriority w:val="34"/>
    <w:rsid w:val="00BF48A8"/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ED7C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C78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C71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INZZU\Downloads\Kniga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tx1">
                  <a:lumMod val="95000"/>
                  <a:lumOff val="5000"/>
                </a:schemeClr>
              </a:solidFill>
            </a:ln>
          </c:spPr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tx1">
                    <a:lumMod val="95000"/>
                    <a:lumOff val="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5F0-484E-AAB4-D0160405F8A3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tx1">
                    <a:lumMod val="95000"/>
                    <a:lumOff val="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5F0-484E-AAB4-D0160405F8A3}"/>
              </c:ext>
            </c:extLst>
          </c:dPt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F0-484E-AAB4-D0160405F8A3}"/>
                </c:ext>
              </c:extLst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5F0-484E-AAB4-D0160405F8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Потеря верхник конечностей</c:v>
                </c:pt>
                <c:pt idx="1">
                  <c:v>Потеря нижних конечностей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390000</c:v>
                </c:pt>
                <c:pt idx="1">
                  <c:v>300000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5F0-484E-AAB4-D0160405F8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C9FE-D75A-420A-80D0-57AEB869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Econ-180-1-PC</dc:creator>
  <cp:keywords/>
  <dc:description/>
  <cp:lastModifiedBy>Шепелёва Ольга Юрьевна</cp:lastModifiedBy>
  <cp:revision>2</cp:revision>
  <dcterms:created xsi:type="dcterms:W3CDTF">2020-04-09T10:22:00Z</dcterms:created>
  <dcterms:modified xsi:type="dcterms:W3CDTF">2020-04-09T10:57:00Z</dcterms:modified>
</cp:coreProperties>
</file>