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36" w:rsidRDefault="003442C8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Calibri" w:eastAsia="Calibri" w:hAnsi="Calibri" w:cs="Calibri"/>
          <w:noProof/>
          <w:lang w:val="ru-RU"/>
        </w:rPr>
        <w:drawing>
          <wp:inline distT="0" distB="0" distL="114300" distR="114300">
            <wp:extent cx="1973596" cy="439616"/>
            <wp:effectExtent l="0" t="0" r="0" b="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3596" cy="4396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  <w:noProof/>
          <w:lang w:val="ru-RU"/>
        </w:rPr>
        <w:drawing>
          <wp:inline distT="114300" distB="114300" distL="114300" distR="114300">
            <wp:extent cx="2336979" cy="520463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6979" cy="520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drawing>
          <wp:inline distT="114300" distB="114300" distL="114300" distR="114300">
            <wp:extent cx="1139761" cy="750574"/>
            <wp:effectExtent l="0" t="0" r="0" b="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9761" cy="7505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A3B36" w:rsidRDefault="00FA3B36">
      <w:pPr>
        <w:spacing w:before="120" w:after="120"/>
        <w:ind w:firstLine="4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3B36" w:rsidRPr="00F52487" w:rsidRDefault="00F52487" w:rsidP="003442C8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Приглашаем студентов и </w:t>
      </w:r>
      <w:r w:rsidR="002B212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молодых преподавателей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принять участие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программе</w:t>
      </w:r>
      <w:r w:rsidR="003442C8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командной разработке инновационных проектов для людей с инвалидностью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«Неограниченные возможности»</w:t>
      </w:r>
    </w:p>
    <w:p w:rsidR="00FA3B36" w:rsidRDefault="00FA3B36">
      <w:pPr>
        <w:spacing w:before="120" w:after="120"/>
        <w:ind w:firstLine="4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3B36" w:rsidRDefault="003442C8" w:rsidP="003442C8">
      <w:pPr>
        <w:ind w:firstLine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ноябре стартовала регистрация участников социальной программы «Неограниченные возможности», направленной на разработку инновационных проектов для людей с инвалидностью и вовлечение людей с ограниченными возможностями здоровья (далее </w:t>
      </w:r>
      <w:r w:rsidR="00BA6D16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ОВЗ) в интеллектуальную деятельность.</w:t>
      </w:r>
    </w:p>
    <w:p w:rsidR="00DE7617" w:rsidRDefault="00F52487" w:rsidP="00DE7617">
      <w:pPr>
        <w:ind w:firstLine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Приглашаем к участию студентов и </w:t>
      </w:r>
      <w:r w:rsidR="00702F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молодых преподавателей </w:t>
      </w:r>
      <w:bookmarkStart w:id="0" w:name="_GoBack"/>
      <w:bookmarkEnd w:id="0"/>
      <w:r w:rsidR="00DE7617">
        <w:rPr>
          <w:rFonts w:ascii="Times New Roman" w:eastAsia="Times New Roman" w:hAnsi="Times New Roman" w:cs="Times New Roman"/>
          <w:sz w:val="24"/>
          <w:szCs w:val="24"/>
        </w:rPr>
        <w:t>в возрасте от 18 до 35 лет, как с ОВЗ, так и без ограничений здоровья. Подать бесплатную заявку на участие в программе можно в</w:t>
      </w:r>
      <w:r w:rsidR="006E01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E7617">
        <w:rPr>
          <w:rFonts w:ascii="Times New Roman" w:eastAsia="Times New Roman" w:hAnsi="Times New Roman" w:cs="Times New Roman"/>
          <w:sz w:val="24"/>
          <w:szCs w:val="24"/>
        </w:rPr>
        <w:t xml:space="preserve">период с 1 ноября 2022 г. по 31 января 2023 г. на сайте </w:t>
      </w:r>
      <w:hyperlink r:id="rId9" w:history="1">
        <w:r w:rsidR="00DE7617">
          <w:rPr>
            <w:rStyle w:val="a5"/>
            <w:rFonts w:ascii="Times New Roman" w:eastAsia="Times New Roman" w:hAnsi="Times New Roman" w:cs="Times New Roman"/>
            <w:color w:val="1155CC"/>
            <w:sz w:val="24"/>
            <w:szCs w:val="24"/>
          </w:rPr>
          <w:t>upcontest.ru</w:t>
        </w:r>
      </w:hyperlink>
      <w:r w:rsidR="00DE76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3B36" w:rsidRPr="00F52487" w:rsidRDefault="003442C8" w:rsidP="00F52487">
      <w:pPr>
        <w:pBdr>
          <w:top w:val="nil"/>
          <w:left w:val="nil"/>
          <w:bottom w:val="nil"/>
          <w:right w:val="nil"/>
          <w:between w:val="nil"/>
        </w:pBdr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 рамках программы «Неограниченные возможности» участники при поддержке экспертов создают с нуля или дорабатывают свои существующие социально-значимые инновационные технологические проекты для людей с нарушениями опорно-двигательного аппарата, зрения, слуха и ментальными нарушениями. </w:t>
      </w:r>
      <w:r>
        <w:rPr>
          <w:rFonts w:ascii="Times New Roman" w:eastAsia="Times New Roman" w:hAnsi="Times New Roman" w:cs="Times New Roman"/>
          <w:sz w:val="24"/>
          <w:szCs w:val="24"/>
        </w:rPr>
        <w:t>Работа проходит по принципу «от простого к сложному» при консультационной поддержке экспертов и пошаговым урокам онлайн-школы.</w:t>
      </w:r>
      <w:r w:rsidR="00F524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Участники программы приобретают новые знания и опыт командной проектной деятельности, а авторы наиболее перспективных решений — награды, содействие в карьерном развитии и поддержку в развитии и продвижении своих проектов. </w:t>
      </w:r>
    </w:p>
    <w:p w:rsidR="00FA3B36" w:rsidRDefault="003442C8" w:rsidP="003442C8">
      <w:pPr>
        <w:pBdr>
          <w:top w:val="nil"/>
          <w:left w:val="nil"/>
          <w:bottom w:val="nil"/>
          <w:right w:val="nil"/>
          <w:between w:val="nil"/>
        </w:pBdr>
        <w:ind w:firstLine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Участники могут работать над проектами по пяти направлениям:</w:t>
      </w:r>
    </w:p>
    <w:p w:rsidR="00FA3B36" w:rsidRDefault="003442C8" w:rsidP="003442C8">
      <w:pPr>
        <w:numPr>
          <w:ilvl w:val="0"/>
          <w:numId w:val="1"/>
        </w:numPr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«Зрение» – разработка проектов для слепых и слабовидящих людей.</w:t>
      </w:r>
    </w:p>
    <w:p w:rsidR="00FA3B36" w:rsidRDefault="003442C8" w:rsidP="003442C8">
      <w:pPr>
        <w:numPr>
          <w:ilvl w:val="0"/>
          <w:numId w:val="1"/>
        </w:numPr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«Слух» – разработка проектов для людей с полным и частичным нарушением слуха.</w:t>
      </w:r>
    </w:p>
    <w:p w:rsidR="00FA3B36" w:rsidRDefault="003442C8" w:rsidP="003442C8">
      <w:pPr>
        <w:numPr>
          <w:ilvl w:val="0"/>
          <w:numId w:val="1"/>
        </w:numPr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«Движение» – разработка проектов для людей с повреждениями опорно-двигательного аппарата.</w:t>
      </w:r>
    </w:p>
    <w:p w:rsidR="00FA3B36" w:rsidRDefault="003442C8" w:rsidP="003442C8">
      <w:pPr>
        <w:numPr>
          <w:ilvl w:val="0"/>
          <w:numId w:val="1"/>
        </w:numPr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«Мышление» – разработка проектов для людей с ментальными отклонениями.</w:t>
      </w:r>
    </w:p>
    <w:p w:rsidR="00FA3B36" w:rsidRDefault="003442C8" w:rsidP="003442C8">
      <w:pPr>
        <w:numPr>
          <w:ilvl w:val="0"/>
          <w:numId w:val="1"/>
        </w:numPr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«Взаимодействие» – разработка </w:t>
      </w:r>
      <w:r w:rsidR="007E696B">
        <w:rPr>
          <w:rFonts w:ascii="Times New Roman" w:eastAsia="Times New Roman" w:hAnsi="Times New Roman" w:cs="Times New Roman"/>
          <w:sz w:val="24"/>
          <w:szCs w:val="24"/>
        </w:rPr>
        <w:t>проектов, улучшающих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коммуникацию людей с инвалидностью/ОВЗ друг с другом, с обществом и государством.</w:t>
      </w:r>
    </w:p>
    <w:p w:rsidR="00FA3B36" w:rsidRDefault="003442C8" w:rsidP="003442C8">
      <w:pPr>
        <w:pBdr>
          <w:top w:val="nil"/>
          <w:left w:val="nil"/>
          <w:bottom w:val="nil"/>
          <w:right w:val="nil"/>
          <w:between w:val="nil"/>
        </w:pBdr>
        <w:ind w:firstLine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Специальное направление программы </w:t>
      </w:r>
      <w:r w:rsidR="007E696B" w:rsidRPr="007E696B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«Продвижение», участники которого освещают вопросы и технологии, направленные на улучшение жизни людей с инвалидностью и ОВЗ. К участию в данном направлении также приглашаются молодые журналисты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блогеры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3B36" w:rsidRDefault="003442C8" w:rsidP="003442C8">
      <w:pPr>
        <w:ind w:firstLine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Участникам программы предстоит пройти несколько этапов:</w:t>
      </w:r>
    </w:p>
    <w:p w:rsidR="00FA3B36" w:rsidRDefault="003442C8" w:rsidP="003442C8">
      <w:pPr>
        <w:numPr>
          <w:ilvl w:val="0"/>
          <w:numId w:val="2"/>
        </w:numPr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Регистрация, формирование команд и оформление идей проектов – с 1 ноября 2022 года по 31 января 2023 года.</w:t>
      </w:r>
    </w:p>
    <w:p w:rsidR="00FA3B36" w:rsidRDefault="003442C8" w:rsidP="003442C8">
      <w:pPr>
        <w:numPr>
          <w:ilvl w:val="0"/>
          <w:numId w:val="2"/>
        </w:numPr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Разработка проектов – с 1 ноября 2022 года по 20 апреля 2023 года.  </w:t>
      </w:r>
    </w:p>
    <w:p w:rsidR="00FA3B36" w:rsidRDefault="003442C8" w:rsidP="003442C8">
      <w:pPr>
        <w:numPr>
          <w:ilvl w:val="0"/>
          <w:numId w:val="2"/>
        </w:numPr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Финальный этап – с 26 мая 2023 года по 29 мая 2023 года. </w:t>
      </w:r>
    </w:p>
    <w:p w:rsidR="00FA3B36" w:rsidRDefault="003442C8" w:rsidP="003442C8">
      <w:pPr>
        <w:numPr>
          <w:ilvl w:val="0"/>
          <w:numId w:val="2"/>
        </w:numPr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Поддержка в продвижении лучших проектов и их авторов – с 1 июня 2023 года по 31 августа 2023 года. </w:t>
      </w:r>
    </w:p>
    <w:p w:rsidR="00F52487" w:rsidRDefault="00F52487" w:rsidP="00F52487">
      <w:pPr>
        <w:ind w:firstLine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 3 года проведения данной социальной инициативы её участниками уже стали 3247 человек, разработавшие 552 проекта. Например, команда Белгородского государственного национального исследовательского университета победила в программе прошлого года с интеллектуальным аппаратно-программным комплексом для восстановления двигательных функций верхней конечности с комплексной биологической обратной связью. Также были предложены такие решения, как джойстик для работы за компьютером людей с нарушениями мелкой моторики, система управления взглядом, программно-аппаратный комплекс для помощи людям после инсульта, приложение для перевода устной речи на русский жестовый язык. Многие решения, создаваемые участниками в результате реализации программы, имеют потенциал коммерциализации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импортозамещения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существующих зарубежных реабилитационных продуктов и инклюзивных решений.</w:t>
      </w:r>
    </w:p>
    <w:p w:rsidR="00F52487" w:rsidRPr="00F52487" w:rsidRDefault="00F52487" w:rsidP="00F52487">
      <w:pPr>
        <w:ind w:firstLine="4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проводится </w:t>
      </w:r>
      <w:r w:rsidRPr="006B327F">
        <w:rPr>
          <w:rFonts w:ascii="Times New Roman" w:eastAsia="Times New Roman" w:hAnsi="Times New Roman" w:cs="Times New Roman"/>
          <w:sz w:val="24"/>
          <w:szCs w:val="24"/>
          <w:lang w:val="ru-RU"/>
        </w:rPr>
        <w:t>Автономн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ой некоммерческой организацией</w:t>
      </w:r>
      <w:r w:rsidRPr="006B32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«Центр развития инновационных технологий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B327F">
        <w:rPr>
          <w:rFonts w:ascii="Times New Roman" w:eastAsia="Times New Roman" w:hAnsi="Times New Roman" w:cs="Times New Roman"/>
          <w:sz w:val="24"/>
          <w:szCs w:val="24"/>
          <w:lang w:val="ru-RU"/>
        </w:rPr>
        <w:t>«ИТ-Планета»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327F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hyperlink r:id="rId10" w:history="1">
        <w:r w:rsidRPr="006B327F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it-planet.org</w:t>
        </w:r>
      </w:hyperlink>
      <w:r w:rsidRPr="006B32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при поддержке гранта Президента Российской Федерации на развитие гражданского общества, предоставленного «Фондом президентских грантов».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Партнёрами выступают </w:t>
      </w:r>
      <w:r>
        <w:rPr>
          <w:rFonts w:ascii="Times New Roman" w:eastAsia="Times New Roman" w:hAnsi="Times New Roman" w:cs="Times New Roman"/>
          <w:sz w:val="24"/>
          <w:szCs w:val="24"/>
        </w:rPr>
        <w:t>Всероссийское обществ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инвалидов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глухих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Всероссийское обществ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слепых,</w:t>
      </w:r>
      <w:r w:rsidRPr="00F524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РООИ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F52487">
        <w:rPr>
          <w:rFonts w:ascii="Times New Roman" w:eastAsia="Times New Roman" w:hAnsi="Times New Roman" w:cs="Times New Roman"/>
          <w:sz w:val="24"/>
          <w:szCs w:val="24"/>
          <w:lang w:val="ru-RU"/>
        </w:rPr>
        <w:t>Перспектива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и проект «Не как все». </w:t>
      </w:r>
    </w:p>
    <w:p w:rsidR="00FA3B36" w:rsidRDefault="003442C8" w:rsidP="003442C8">
      <w:pPr>
        <w:ind w:firstLine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Программе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«Неограниченные возможности» </w:t>
      </w:r>
      <w:r>
        <w:rPr>
          <w:rFonts w:ascii="Times New Roman" w:eastAsia="Times New Roman" w:hAnsi="Times New Roman" w:cs="Times New Roman"/>
          <w:sz w:val="24"/>
          <w:szCs w:val="24"/>
        </w:rPr>
        <w:t>присвоен статус специальной социальной номинации в рамках XIV Международной олимпиады в сфере информационных технологий «IT-Планета 2023» (</w:t>
      </w:r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world-it-planet.org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), а объединение в команды и работа над проектами проходит на</w:t>
      </w:r>
      <w:r w:rsidR="0017691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российс</w:t>
      </w:r>
      <w:r w:rsidR="00F15E77">
        <w:rPr>
          <w:rFonts w:ascii="Times New Roman" w:eastAsia="Times New Roman" w:hAnsi="Times New Roman" w:cs="Times New Roman"/>
          <w:sz w:val="24"/>
          <w:szCs w:val="24"/>
          <w:lang w:val="ru-RU"/>
        </w:rPr>
        <w:t>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платформе инновационных соревнований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challenge.braim.org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A3B36" w:rsidRDefault="00FA3B36">
      <w:pPr>
        <w:spacing w:after="160"/>
        <w:rPr>
          <w:i/>
          <w:sz w:val="20"/>
          <w:szCs w:val="20"/>
        </w:rPr>
      </w:pPr>
    </w:p>
    <w:sectPr w:rsidR="00FA3B36" w:rsidSect="003442C8">
      <w:pgSz w:w="11909" w:h="16834"/>
      <w:pgMar w:top="992" w:right="1136" w:bottom="144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41F81"/>
    <w:multiLevelType w:val="multilevel"/>
    <w:tmpl w:val="BA502E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9C007CF"/>
    <w:multiLevelType w:val="multilevel"/>
    <w:tmpl w:val="5C4AF0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B36"/>
    <w:rsid w:val="0017691F"/>
    <w:rsid w:val="002B212D"/>
    <w:rsid w:val="003442C8"/>
    <w:rsid w:val="006B327F"/>
    <w:rsid w:val="006E0133"/>
    <w:rsid w:val="00702FE1"/>
    <w:rsid w:val="007E696B"/>
    <w:rsid w:val="00BA6D16"/>
    <w:rsid w:val="00DE7617"/>
    <w:rsid w:val="00E46B37"/>
    <w:rsid w:val="00F15E77"/>
    <w:rsid w:val="00F52487"/>
    <w:rsid w:val="00FA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071F5"/>
  <w15:docId w15:val="{D865C444-964F-4D1E-BD97-7692193B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6B32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1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challenge.braim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world-it-planet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t-planet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pcontes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9DiIL3cUboR2mYcogrRoAgEXbw==">AMUW2mVCMKKkrRNgk/00/HBvO21jFv0LPnmYMep49rI+rYtz2xYHHwT/YzvWasu4TgPWg2d1bI2HBn6H76X2StnlYc+TSLoZRA2HJigGOR3sQgUNDKS4TDM=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642</Words>
  <Characters>3661</Characters>
  <Application>Microsoft Office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Зенина</cp:lastModifiedBy>
  <cp:revision>16</cp:revision>
  <dcterms:created xsi:type="dcterms:W3CDTF">2021-01-27T08:09:00Z</dcterms:created>
  <dcterms:modified xsi:type="dcterms:W3CDTF">2022-11-22T18:22:00Z</dcterms:modified>
</cp:coreProperties>
</file>